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FE" w:rsidRDefault="000029FE">
      <w:r>
        <w:t xml:space="preserve">YMX0261 </w:t>
      </w:r>
      <w:proofErr w:type="spellStart"/>
      <w:r>
        <w:t>Matlab</w:t>
      </w:r>
      <w:proofErr w:type="spellEnd"/>
      <w:r>
        <w:t xml:space="preserve"> ja numbrilised meetodid</w:t>
      </w:r>
    </w:p>
    <w:p w:rsidR="000029FE" w:rsidRDefault="000029FE">
      <w:r>
        <w:t>Harjutustunni nr. 12 skriptid</w:t>
      </w:r>
    </w:p>
    <w:p w:rsidR="000434BE" w:rsidRPr="000434BE" w:rsidRDefault="000434BE" w:rsidP="000434B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434B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1</w:t>
      </w:r>
    </w:p>
    <w:p w:rsidR="000434BE" w:rsidRPr="000434BE" w:rsidRDefault="000434BE" w:rsidP="000434B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434BE">
        <w:rPr>
          <w:rFonts w:ascii="Consolas" w:eastAsia="Times New Roman" w:hAnsi="Consolas" w:cs="Times New Roman"/>
          <w:sz w:val="24"/>
          <w:szCs w:val="24"/>
          <w:lang w:eastAsia="et-EE"/>
        </w:rPr>
        <w:t>sqrt(((4.172+9.131844)^3-18)/(-3.5+(11.2-4.6)*(7-2.91683)^(-0.4)))</w:t>
      </w:r>
    </w:p>
    <w:p w:rsidR="000434BE" w:rsidRPr="000434BE" w:rsidRDefault="000434BE" w:rsidP="000434B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987C82" w:rsidRDefault="00987C82">
      <w:bookmarkStart w:id="0" w:name="_GoBack"/>
      <w:bookmarkEnd w:id="0"/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2</w:t>
      </w:r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vasakul pool oleva avaldise funktsioonina</w:t>
      </w:r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hiljem vaatame, kas vasak pool = 1 (parem pool)</w:t>
      </w:r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f=@(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) 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)).^2+(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phi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)).^2;</w:t>
      </w:r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f(4)</w:t>
      </w:r>
    </w:p>
    <w:p w:rsidR="00073F5A" w:rsidRPr="00073F5A" w:rsidRDefault="00073F5A" w:rsidP="00073F5A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f(</w:t>
      </w:r>
      <w:proofErr w:type="spellStart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pi</w:t>
      </w:r>
      <w:proofErr w:type="spellEnd"/>
      <w:r w:rsidRPr="00073F5A">
        <w:rPr>
          <w:rFonts w:ascii="Consolas" w:eastAsia="Times New Roman" w:hAnsi="Consolas" w:cs="Times New Roman"/>
          <w:sz w:val="24"/>
          <w:szCs w:val="24"/>
          <w:lang w:eastAsia="et-EE"/>
        </w:rPr>
        <w:t>/3)</w:t>
      </w:r>
    </w:p>
    <w:p w:rsidR="00073F5A" w:rsidRDefault="00073F5A"/>
    <w:p w:rsidR="00FE56E8" w:rsidRDefault="00FE56E8"/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3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1x6 vektor, mille elemendid on 20 ja 25 vahel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a=</w:t>
      </w:r>
      <w:proofErr w:type="spellStart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(20,25,6)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1x6 vektor, mille elemendid on 20 ja 28 vahel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linspace</w:t>
      </w:r>
      <w:proofErr w:type="spellEnd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(20,28,6)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leida punktis a) oleva vektori skalaarruut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1. variant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(a.*a)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2. variant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skalaarruut=0;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FE56E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FE56E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(i=1:length(a))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skalaarruut=</w:t>
      </w:r>
      <w:proofErr w:type="spellStart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skalaarruut+a</w:t>
      </w:r>
      <w:proofErr w:type="spellEnd"/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(i)*a(i);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FE56E8" w:rsidRPr="00FE56E8" w:rsidRDefault="00FE56E8" w:rsidP="00FE56E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E56E8">
        <w:rPr>
          <w:rFonts w:ascii="Consolas" w:eastAsia="Times New Roman" w:hAnsi="Consolas" w:cs="Times New Roman"/>
          <w:sz w:val="24"/>
          <w:szCs w:val="24"/>
          <w:lang w:eastAsia="et-EE"/>
        </w:rPr>
        <w:t>skalaarruut</w:t>
      </w:r>
    </w:p>
    <w:p w:rsidR="00FE56E8" w:rsidRDefault="00FE56E8"/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4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funktsiooni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f=@(x) 0.5*(x-2).^3-40*</w:t>
      </w: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(f,[-2,5])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987C82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987C82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(0) </w:t>
      </w: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y=0, st x-telg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jooniselt näeme, et võrrandi f(x)=0 lahendiks on x~3.1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funktsiooni väärtused, kui x on [-1;4]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x=[-1:0.1:4]; </w:t>
      </w: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sammu pikkus 0.1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andmed tabelina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disp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([</w:t>
      </w: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x;y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])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87C82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need andmed graafiliselt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987C82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'+'</w:t>
      </w:r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987C82" w:rsidRPr="00987C82" w:rsidRDefault="00987C82" w:rsidP="00987C8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987C8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987C82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987C82" w:rsidRDefault="00987C82"/>
    <w:p w:rsidR="0006255A" w:rsidRDefault="0006255A"/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5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lahendame võrrandisüsteemi maatrikskujul, AX=B, X=A^(-1)B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A=[-5,-3,1;1,2,5;2,1,2];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B=[1;-2;2];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ja % c) muudame maatriksi A ja B elemente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A(1,2)=4;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B(3,1)=-7;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d) muudetud A ja B </w:t>
      </w:r>
      <w:proofErr w:type="spellStart"/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Matlabi</w:t>
      </w:r>
      <w:proofErr w:type="spellEnd"/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käsureal nähtavad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A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B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e) lahendame muudetud andmetega võrrandisüsteemi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X=</w:t>
      </w:r>
      <w:proofErr w:type="spellStart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f) leiame esialgsele võrrandisüsteemile vastava süsteemi maatriksi 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determinandi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A(1,2)=-3;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B(3,1)=2;</w:t>
      </w:r>
    </w:p>
    <w:p w:rsidR="003B4299" w:rsidRPr="003B4299" w:rsidRDefault="003B4299" w:rsidP="003B429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det</w:t>
      </w:r>
      <w:proofErr w:type="spellEnd"/>
      <w:r w:rsidRPr="003B4299">
        <w:rPr>
          <w:rFonts w:ascii="Consolas" w:eastAsia="Times New Roman" w:hAnsi="Consolas" w:cs="Times New Roman"/>
          <w:sz w:val="24"/>
          <w:szCs w:val="24"/>
          <w:lang w:eastAsia="et-EE"/>
        </w:rPr>
        <w:t>(A)</w:t>
      </w:r>
    </w:p>
    <w:p w:rsidR="003B4299" w:rsidRDefault="003B4299"/>
    <w:p w:rsidR="003B4299" w:rsidRDefault="003B4299"/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6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h=</w:t>
      </w: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(h,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g=</w:t>
      </w: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set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(g,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color</w:t>
      </w:r>
      <w:proofErr w:type="spellEnd"/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title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'Teist järku jooned'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xlabel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'x-telg'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ylabel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'y-telg'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legend(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'x^2/6-y^2/12=1'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55D8F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'3*x^2+4*y^2=35'</w:t>
      </w: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nende joonte lõikepunktideks võime võtta (-2.7,-1.7),(-2.7,1.7),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(2.7,-1.7),(2.7,1.7)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asendame punkti (2.7,1.7) mõlema joone vasakusse poolde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x=2.7;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y=1.7;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z=x^2/6-y^2/12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t=3*x^2+4*y^2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teistmoodi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z=@(</w:t>
      </w: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 x.^2/6-y.^2/12;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t=@(</w:t>
      </w:r>
      <w:proofErr w:type="spellStart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) 3*x.^2+4*y.^2;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z(2.7,1.7)</w:t>
      </w:r>
    </w:p>
    <w:p w:rsidR="00D55D8F" w:rsidRPr="00D55D8F" w:rsidRDefault="00D55D8F" w:rsidP="00D55D8F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55D8F">
        <w:rPr>
          <w:rFonts w:ascii="Consolas" w:eastAsia="Times New Roman" w:hAnsi="Consolas" w:cs="Times New Roman"/>
          <w:sz w:val="24"/>
          <w:szCs w:val="24"/>
          <w:lang w:eastAsia="et-EE"/>
        </w:rPr>
        <w:t>t(2.7,1.7)</w:t>
      </w:r>
    </w:p>
    <w:p w:rsidR="00D55D8F" w:rsidRDefault="00D55D8F"/>
    <w:p w:rsidR="00D55D8F" w:rsidRDefault="00D55D8F"/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Kordamine, ülesanne 7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olgu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>A=[56,12,-1;0,3,7;12,-21,2];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>B=[1;4;7];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>vasak=(A*B)'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>parem=B'*A'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>A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A*A </w:t>
      </w:r>
      <w:r w:rsidRPr="00F9400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tavaline korrutamine</w:t>
      </w:r>
    </w:p>
    <w:p w:rsidR="00F9400E" w:rsidRPr="00F9400E" w:rsidRDefault="00F9400E" w:rsidP="00F9400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F9400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A.*A </w:t>
      </w:r>
      <w:r w:rsidRPr="00F9400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komponentide kaupa korrutamine</w:t>
      </w:r>
    </w:p>
    <w:p w:rsidR="0006255A" w:rsidRDefault="0006255A"/>
    <w:sectPr w:rsidR="0006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FE"/>
    <w:rsid w:val="000029FE"/>
    <w:rsid w:val="000434BE"/>
    <w:rsid w:val="0006255A"/>
    <w:rsid w:val="00073F5A"/>
    <w:rsid w:val="00304235"/>
    <w:rsid w:val="003B4299"/>
    <w:rsid w:val="00987C82"/>
    <w:rsid w:val="00D55D8F"/>
    <w:rsid w:val="00F9400E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EA36"/>
  <w15:chartTrackingRefBased/>
  <w15:docId w15:val="{293ADC03-8CF7-4C57-9D3D-6E356BD4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9</cp:revision>
  <dcterms:created xsi:type="dcterms:W3CDTF">2022-10-27T08:23:00Z</dcterms:created>
  <dcterms:modified xsi:type="dcterms:W3CDTF">2022-10-27T08:26:00Z</dcterms:modified>
</cp:coreProperties>
</file>