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35" w:rsidRDefault="00032CF1">
      <w:r>
        <w:t xml:space="preserve">YMX0261 </w:t>
      </w:r>
      <w:proofErr w:type="spellStart"/>
      <w:r>
        <w:t>Matlab</w:t>
      </w:r>
      <w:proofErr w:type="spellEnd"/>
      <w:r>
        <w:t xml:space="preserve"> ja numbrilised meetodid</w:t>
      </w:r>
    </w:p>
    <w:p w:rsidR="00032CF1" w:rsidRDefault="00032CF1">
      <w:r>
        <w:t>Harjutustunnis nr. 15 lahendatud ülesannete skriptid</w:t>
      </w:r>
    </w:p>
    <w:p w:rsidR="00032CF1" w:rsidRDefault="00032CF1"/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14, ülesanne 6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andmed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x=[-1:0.1:-0.3];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y=[10,11,11.5,11.6,11.4,11.1,10,8.7];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integraal trapetsvalemiga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lähendame andmeid </w:t>
      </w:r>
      <w:proofErr w:type="spellStart"/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kuupsplainiga</w:t>
      </w:r>
      <w:proofErr w:type="spellEnd"/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S^(3,2)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integreerime </w:t>
      </w:r>
      <w:proofErr w:type="spellStart"/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Simpsoni</w:t>
      </w:r>
      <w:proofErr w:type="spellEnd"/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valemiga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f=@(t) interp1(x,y,t,</w:t>
      </w:r>
      <w:r w:rsidRPr="00676C2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676C2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676C2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(f,-1,-0.3)</w:t>
      </w:r>
    </w:p>
    <w:p w:rsidR="00441354" w:rsidRDefault="0044135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35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14, ülesanne 7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x=[1:0.5:5];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y=[0,10,18,25,32.2,39,43,48,52.3];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f=@(t) interp1(x,y,t,</w:t>
      </w:r>
      <w:r w:rsidRPr="0044135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44135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44135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pindala=</w:t>
      </w: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(f,1,5)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(f,[-1,8])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xline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(1)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xline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(5)</w:t>
      </w:r>
    </w:p>
    <w:p w:rsidR="00441354" w:rsidRPr="00441354" w:rsidRDefault="00441354" w:rsidP="0044135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44135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44135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441354" w:rsidRDefault="0044135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F0F94" w:rsidRDefault="00CF0F9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1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a) lahendame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. võrrandi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dy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/dx=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yx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diferentsiaalvõrrandi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)==y*x;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lahend 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sümboolse funktsioonina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b) kujutame paar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lahendit joonisel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esitame sümboolse funktsiooni nö tavalise 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funktsiooni kujul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f=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matlabFunction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(lahend)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f1=f(1,x); </w:t>
      </w: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lahend, kui C1=1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(f1,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f2=f(3,x); </w:t>
      </w: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lahend, kui C1=3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(f2,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f3=f(5,x); </w:t>
      </w: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lahend, kui C1=5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(f1,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'g'</w:t>
      </w: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c) leiame </w:t>
      </w:r>
      <w:proofErr w:type="spellStart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erilahendi tingimusel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F0F9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lastRenderedPageBreak/>
        <w:t>% y(1)=1, st x0=1 ja y0=1</w:t>
      </w:r>
    </w:p>
    <w:p w:rsidR="00CF0F94" w:rsidRPr="00CF0F94" w:rsidRDefault="00CF0F94" w:rsidP="00CF0F9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CF0F9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'y(1)=1'</w:t>
      </w:r>
      <w:r w:rsidRPr="00CF0F9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F0F94" w:rsidRDefault="00CF0F9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E4379E" w:rsidRDefault="00E4379E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2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lahendame 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2xdx-sinydy=0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esitasime 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. 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v-i</w:t>
      </w:r>
      <w:proofErr w:type="spellEnd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kujul 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dy</w:t>
      </w:r>
      <w:proofErr w:type="spellEnd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/dx=(2x)/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siny</w:t>
      </w:r>
      <w:proofErr w:type="spellEnd"/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E4379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diferentsiaalvõrrandi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)==(2*x)/</w:t>
      </w: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(y);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</w:t>
      </w:r>
      <w:proofErr w:type="spellStart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E4379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 lahend</w:t>
      </w:r>
    </w:p>
    <w:p w:rsidR="00E4379E" w:rsidRPr="00E4379E" w:rsidRDefault="00E4379E" w:rsidP="00E4379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E4379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E4379E" w:rsidRDefault="00E4379E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bookmarkStart w:id="0" w:name="_GoBack"/>
      <w:bookmarkEnd w:id="0"/>
    </w:p>
    <w:p w:rsid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3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676C24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)==(-2*x*y*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exp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(x))/(y-1);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difvorrand</w:t>
      </w:r>
      <w:proofErr w:type="spellEnd"/>
      <w:r w:rsidRPr="00676C2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76C24" w:rsidRPr="00676C24" w:rsidRDefault="00676C24" w:rsidP="00676C2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032CF1" w:rsidRDefault="00032CF1"/>
    <w:sectPr w:rsidR="0003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F1"/>
    <w:rsid w:val="00032CF1"/>
    <w:rsid w:val="00441354"/>
    <w:rsid w:val="00676C24"/>
    <w:rsid w:val="00B42035"/>
    <w:rsid w:val="00CF0F94"/>
    <w:rsid w:val="00E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83C6"/>
  <w15:chartTrackingRefBased/>
  <w15:docId w15:val="{0E4C04B7-006C-41BB-B2B3-204B39C8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5</cp:revision>
  <dcterms:created xsi:type="dcterms:W3CDTF">2022-11-10T09:30:00Z</dcterms:created>
  <dcterms:modified xsi:type="dcterms:W3CDTF">2022-11-10T09:32:00Z</dcterms:modified>
</cp:coreProperties>
</file>