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D0" w:rsidRDefault="004605D0">
      <w:bookmarkStart w:id="0" w:name="_GoBack"/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6183"/>
      </w:tblGrid>
      <w:tr w:rsidR="005C49C5" w:rsidRPr="005C49C5" w:rsidTr="005C49C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8"/>
              <w:gridCol w:w="454"/>
            </w:tblGrid>
            <w:tr w:rsidR="005C49C5" w:rsidRPr="005C49C5">
              <w:tc>
                <w:tcPr>
                  <w:tcW w:w="4750" w:type="pct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et-EE"/>
                    </w:rPr>
                  </w:pPr>
                  <w:r w:rsidRPr="005C49C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et-EE"/>
                    </w:rPr>
                    <w:t>IAS1410 - Tarkvara projekt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et-EE"/>
                    </w:rPr>
                  </w:pPr>
                </w:p>
              </w:tc>
            </w:tr>
          </w:tbl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</w:tr>
      <w:tr w:rsidR="005C49C5" w:rsidRPr="005C49C5" w:rsidTr="005C49C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 </w:t>
            </w:r>
          </w:p>
        </w:tc>
      </w:tr>
      <w:tr w:rsidR="005C49C5" w:rsidRPr="005C49C5" w:rsidTr="005C49C5"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>õppeaine kood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IAS1410</w:t>
            </w:r>
          </w:p>
        </w:tc>
      </w:tr>
      <w:tr w:rsidR="005C49C5" w:rsidRPr="005C49C5" w:rsidTr="005C49C5"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>õppeaine nimetus eesti k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Tarkvara projekt</w:t>
            </w:r>
          </w:p>
        </w:tc>
      </w:tr>
      <w:tr w:rsidR="005C49C5" w:rsidRPr="005C49C5" w:rsidTr="005C49C5"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>õppeaine nimetus inglise k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proofErr w:type="spellStart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Software</w:t>
            </w:r>
            <w:proofErr w:type="spellEnd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Project</w:t>
            </w:r>
          </w:p>
        </w:tc>
      </w:tr>
      <w:tr w:rsidR="005C49C5" w:rsidRPr="005C49C5" w:rsidTr="005C49C5"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>õppeaine maht AP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</w:tr>
      <w:tr w:rsidR="005C49C5" w:rsidRPr="005C49C5" w:rsidTr="005C49C5"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>õppeaine maht EAP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6.00</w:t>
            </w:r>
          </w:p>
        </w:tc>
      </w:tr>
      <w:tr w:rsidR="005C49C5" w:rsidRPr="005C49C5" w:rsidTr="005C49C5"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>kontrollivorm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proofErr w:type="spellStart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hindeline</w:t>
            </w:r>
            <w:proofErr w:type="spellEnd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arvestus</w:t>
            </w:r>
          </w:p>
        </w:tc>
      </w:tr>
      <w:tr w:rsidR="005C49C5" w:rsidRPr="005C49C5" w:rsidTr="005C49C5"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>õpetamise semester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sügis-kevad</w:t>
            </w:r>
          </w:p>
        </w:tc>
      </w:tr>
      <w:tr w:rsidR="005C49C5" w:rsidRPr="005C49C5" w:rsidTr="005C49C5"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>õppejõud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6A230E">
              <w:br/>
              <w:t>Vladimir Viies (ees</w:t>
            </w:r>
            <w:r>
              <w:t>ti keel, inglise keel</w:t>
            </w:r>
            <w:r w:rsidRPr="006A230E">
              <w:t>) </w:t>
            </w:r>
            <w:r w:rsidRPr="006A230E">
              <w:br/>
              <w:t xml:space="preserve">Viktor </w:t>
            </w:r>
            <w:proofErr w:type="spellStart"/>
            <w:r w:rsidRPr="006A230E">
              <w:t>Leppikson</w:t>
            </w:r>
            <w:proofErr w:type="spellEnd"/>
            <w:r w:rsidRPr="006A230E">
              <w:t xml:space="preserve"> (eesti keel, inglise keel) </w:t>
            </w:r>
            <w:proofErr w:type="spellStart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ladimir</w:t>
            </w:r>
            <w:proofErr w:type="spellEnd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Viies (eesti keel) </w:t>
            </w:r>
          </w:p>
          <w:p w:rsid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6A230E">
              <w:lastRenderedPageBreak/>
              <w:t>Lembit Jürim</w:t>
            </w:r>
            <w:r>
              <w:t>ägi (eesti keel, inglise keel) </w:t>
            </w:r>
            <w:r w:rsidRPr="006A230E">
              <w:t> </w:t>
            </w:r>
            <w:r w:rsidRPr="006A230E">
              <w:br/>
              <w:t xml:space="preserve">Eduard </w:t>
            </w:r>
            <w:proofErr w:type="spellStart"/>
            <w:r w:rsidRPr="006A230E">
              <w:t>Petlenkov</w:t>
            </w:r>
            <w:proofErr w:type="spellEnd"/>
            <w:r w:rsidRPr="006A230E">
              <w:t xml:space="preserve"> (eesti keel, inglise keel) </w:t>
            </w:r>
          </w:p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</w:tr>
      <w:tr w:rsidR="005C49C5" w:rsidRPr="005C49C5" w:rsidTr="005C49C5"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lastRenderedPageBreak/>
              <w:t>semester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2018/2019 kevad</w:t>
            </w:r>
          </w:p>
        </w:tc>
      </w:tr>
      <w:tr w:rsidR="005C49C5" w:rsidRPr="005C49C5" w:rsidTr="005C49C5"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>õppeaine eesmärgid eesti k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Teoreetiliste teadmiste ja praktiliste oskuste süvendamine tarkvara arendamise alal: </w:t>
            </w:r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br/>
              <w:t>1) algoritmide koostamine ja andmestruktuuride valik ning realiseerimine programmeerimiskeeltes; </w:t>
            </w:r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br/>
              <w:t>2) tarkvara analüüs ja probleemi lahendamiseks sobivaima tarkvara valik; </w:t>
            </w:r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br/>
              <w:t xml:space="preserve">3) sõltuvalt </w:t>
            </w:r>
            <w:proofErr w:type="spellStart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rakedusvaldkonnast</w:t>
            </w:r>
            <w:proofErr w:type="spellEnd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ja lahendatavast probleemist sobiva tarkvaratehnika metoodika valik ja rakendamine (sh reaalaja tarkvaratehnika meetodite valik ja rakendamine); </w:t>
            </w:r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br/>
              <w:t>4) tarkvara arendusprotsessi planeerimine; </w:t>
            </w:r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br/>
              <w:t>5) meeskonnatöö oskuste andmine; </w:t>
            </w:r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br/>
              <w:t>6) tarkvara arendusprojekti vormistamine ja kaitsmine; </w:t>
            </w:r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br/>
              <w:t>7) projekti visuaalse ja suulise materjali ettevalmistamise, esitlusoskuste arendamine.</w:t>
            </w:r>
          </w:p>
        </w:tc>
      </w:tr>
      <w:tr w:rsidR="005C49C5" w:rsidRPr="005C49C5" w:rsidTr="005C49C5"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>õppeaine õpiväljundid eesti k.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Tarkvara projekti sooritanud üliõpilane: </w:t>
            </w:r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br/>
              <w:t xml:space="preserve">1) Oskab leida püstitatud probleemile sobiva </w:t>
            </w:r>
            <w:proofErr w:type="spellStart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algoritmilise</w:t>
            </w:r>
            <w:proofErr w:type="spellEnd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lahenduse ja valida andmestruktuurid algoritmi realiseerimiseks; </w:t>
            </w:r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br/>
              <w:t xml:space="preserve">2) Oskab analüüsida erinevaid tarkvaralahendusi ja arenduse </w:t>
            </w:r>
            <w:proofErr w:type="spellStart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meetoodikaid</w:t>
            </w:r>
            <w:proofErr w:type="spellEnd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ning valida sobivaim konkreetse probleemi lahendamiseks; </w:t>
            </w:r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br/>
              <w:t>3) Oskab planeerida tarkvara arendusprotsessi; </w:t>
            </w:r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br/>
              <w:t>4) Oskab töötada tellijaga ja/või meeskonnas; </w:t>
            </w:r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br/>
              <w:t>5) Oskab vormistada arendusprojekti, koostada dokumentatsiooni ja ettekannet, tunneb esinemisreegleid; </w:t>
            </w:r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br/>
              <w:t>6) Oskab rakendada tarkvaravahendeid, sh kontori- ja multimeediatarkvara esitluste loomiseks.</w:t>
            </w:r>
          </w:p>
        </w:tc>
      </w:tr>
      <w:tr w:rsidR="005C49C5" w:rsidRPr="005C49C5" w:rsidTr="005C49C5"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>õppeaine sisu lühikirjeldus eesti k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Tarkvara-projekt sisaldab infotehnoloogilise ülesande (näit. mini-infosüsteemi loomine, modelleerimisülesanne, uuringuandmete töötlus jt.) kollektiivset lahendamist. Üliõpilased teevad kollektiivselt läbi tarkvaraarenduse etapid: ülesande analüüs ja sobiva tarkvara põhjendatud valik; Ülesande keerukuse taandamine, jagamisega alamülesanneteks ning meeskonnatöö kasutamine; tarkvaraprojekti vormistamine, presenteerimine ja kaitsmine. Projektirühma liikmete töömeetod võib olla kas klassikaline voomeetod, iteratiivne meetod või </w:t>
            </w:r>
            <w:proofErr w:type="spellStart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agiilmeetod</w:t>
            </w:r>
            <w:proofErr w:type="spellEnd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.</w:t>
            </w:r>
          </w:p>
        </w:tc>
      </w:tr>
      <w:tr w:rsidR="005C49C5" w:rsidRPr="005C49C5" w:rsidTr="005C49C5"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>hindamiskriteeriumid e.k.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C49C5" w:rsidRPr="005C49C5" w:rsidRDefault="00B9012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hyperlink r:id="rId4" w:history="1">
              <w:r w:rsidR="005C49C5" w:rsidRPr="005C49C5">
                <w:rPr>
                  <w:rFonts w:ascii="Arial" w:eastAsia="Times New Roman" w:hAnsi="Arial" w:cs="Arial"/>
                  <w:b/>
                  <w:bCs/>
                  <w:noProof/>
                  <w:color w:val="912646"/>
                  <w:sz w:val="18"/>
                  <w:szCs w:val="18"/>
                  <w:lang w:eastAsia="et-EE"/>
                </w:rPr>
                <w:drawing>
                  <wp:inline distT="0" distB="0" distL="0" distR="0" wp14:anchorId="5F391421" wp14:editId="69EE90B1">
                    <wp:extent cx="104775" cy="104775"/>
                    <wp:effectExtent l="0" t="0" r="9525" b="9525"/>
                    <wp:docPr id="11" name="Picture 11" descr="vaata">
                      <a:hlinkClick xmlns:a="http://schemas.openxmlformats.org/drawingml/2006/main" r:id="rId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vaata">
                              <a:hlinkClick r:id="rId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477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5C49C5" w:rsidRPr="005C49C5">
                <w:rPr>
                  <w:rFonts w:ascii="Arial" w:eastAsia="Times New Roman" w:hAnsi="Arial" w:cs="Arial"/>
                  <w:b/>
                  <w:bCs/>
                  <w:color w:val="912646"/>
                  <w:sz w:val="18"/>
                  <w:szCs w:val="18"/>
                  <w:u w:val="single"/>
                  <w:lang w:eastAsia="et-EE"/>
                </w:rPr>
                <w:t> </w:t>
              </w:r>
            </w:hyperlink>
            <w:r w:rsidR="005C49C5"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  </w:t>
            </w:r>
          </w:p>
        </w:tc>
      </w:tr>
      <w:tr w:rsidR="005C49C5" w:rsidRPr="005C49C5" w:rsidTr="005C49C5"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 xml:space="preserve">hindamiskriteeriumid </w:t>
            </w:r>
            <w:proofErr w:type="spellStart"/>
            <w:r w:rsidRPr="005C49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>i.k</w:t>
            </w:r>
            <w:proofErr w:type="spellEnd"/>
            <w:r w:rsidRPr="005C49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>.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C49C5" w:rsidRPr="005C49C5" w:rsidRDefault="00B9012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hyperlink r:id="rId6" w:history="1">
              <w:r w:rsidR="005C49C5" w:rsidRPr="005C49C5">
                <w:rPr>
                  <w:rFonts w:ascii="Arial" w:eastAsia="Times New Roman" w:hAnsi="Arial" w:cs="Arial"/>
                  <w:b/>
                  <w:bCs/>
                  <w:noProof/>
                  <w:color w:val="912646"/>
                  <w:sz w:val="18"/>
                  <w:szCs w:val="18"/>
                  <w:lang w:eastAsia="et-EE"/>
                </w:rPr>
                <w:drawing>
                  <wp:inline distT="0" distB="0" distL="0" distR="0" wp14:anchorId="2BC61C58" wp14:editId="29EA4B5D">
                    <wp:extent cx="104775" cy="104775"/>
                    <wp:effectExtent l="0" t="0" r="9525" b="9525"/>
                    <wp:docPr id="12" name="Picture 12" descr="vaata">
                      <a:hlinkClick xmlns:a="http://schemas.openxmlformats.org/drawingml/2006/main" r:id="rId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vaata">
                              <a:hlinkClick r:id="rId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477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5C49C5" w:rsidRPr="005C49C5">
                <w:rPr>
                  <w:rFonts w:ascii="Arial" w:eastAsia="Times New Roman" w:hAnsi="Arial" w:cs="Arial"/>
                  <w:b/>
                  <w:bCs/>
                  <w:color w:val="912646"/>
                  <w:sz w:val="18"/>
                  <w:szCs w:val="18"/>
                  <w:u w:val="single"/>
                  <w:lang w:eastAsia="et-EE"/>
                </w:rPr>
                <w:t> </w:t>
              </w:r>
            </w:hyperlink>
            <w:r w:rsidR="005C49C5"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  </w:t>
            </w:r>
          </w:p>
        </w:tc>
      </w:tr>
      <w:tr w:rsidR="005C49C5" w:rsidRPr="005C49C5" w:rsidTr="005C49C5"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>õppekirjandus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1. W. </w:t>
            </w:r>
            <w:proofErr w:type="spellStart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Royce</w:t>
            </w:r>
            <w:proofErr w:type="spellEnd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. </w:t>
            </w:r>
            <w:proofErr w:type="spellStart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Software</w:t>
            </w:r>
            <w:proofErr w:type="spellEnd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Project </w:t>
            </w:r>
            <w:proofErr w:type="spellStart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Management</w:t>
            </w:r>
            <w:proofErr w:type="spellEnd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. </w:t>
            </w:r>
            <w:proofErr w:type="spellStart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Addison</w:t>
            </w:r>
            <w:proofErr w:type="spellEnd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Wesley</w:t>
            </w:r>
            <w:proofErr w:type="spellEnd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, 1999.</w:t>
            </w:r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br/>
              <w:t xml:space="preserve">2. G. </w:t>
            </w:r>
            <w:proofErr w:type="spellStart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Booch</w:t>
            </w:r>
            <w:proofErr w:type="spellEnd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J. </w:t>
            </w:r>
            <w:proofErr w:type="spellStart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Rumbaugh</w:t>
            </w:r>
            <w:proofErr w:type="spellEnd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I. </w:t>
            </w:r>
            <w:proofErr w:type="spellStart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Jacobson</w:t>
            </w:r>
            <w:proofErr w:type="spellEnd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The</w:t>
            </w:r>
            <w:proofErr w:type="spellEnd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Unified</w:t>
            </w:r>
            <w:proofErr w:type="spellEnd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Modeling</w:t>
            </w:r>
            <w:proofErr w:type="spellEnd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Language</w:t>
            </w:r>
            <w:proofErr w:type="spellEnd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User</w:t>
            </w:r>
            <w:proofErr w:type="spellEnd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Guide</w:t>
            </w:r>
            <w:proofErr w:type="spellEnd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2nd </w:t>
            </w:r>
            <w:proofErr w:type="spellStart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ed</w:t>
            </w:r>
            <w:proofErr w:type="spellEnd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., 2005, </w:t>
            </w:r>
            <w:proofErr w:type="spellStart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Addison-Wesley</w:t>
            </w:r>
            <w:proofErr w:type="spellEnd"/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Professional</w:t>
            </w:r>
          </w:p>
        </w:tc>
      </w:tr>
      <w:tr w:rsidR="005C49C5" w:rsidRPr="005C49C5" w:rsidTr="005C49C5"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>statsionaarõpe:     nädalatunnid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4.0</w:t>
            </w:r>
          </w:p>
        </w:tc>
      </w:tr>
      <w:tr w:rsidR="005C49C5" w:rsidRPr="005C49C5" w:rsidTr="005C49C5"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>     loenguid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0.0</w:t>
            </w:r>
          </w:p>
        </w:tc>
      </w:tr>
      <w:tr w:rsidR="005C49C5" w:rsidRPr="005C49C5" w:rsidTr="005C49C5"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>     praktikume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4.0</w:t>
            </w:r>
          </w:p>
        </w:tc>
      </w:tr>
      <w:tr w:rsidR="005C49C5" w:rsidRPr="005C49C5" w:rsidTr="005C49C5"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>     harjutusi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0.0</w:t>
            </w:r>
          </w:p>
        </w:tc>
      </w:tr>
      <w:tr w:rsidR="005C49C5" w:rsidRPr="005C49C5" w:rsidTr="005C49C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11"/>
              <w:gridCol w:w="24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</w:tblGrid>
            <w:tr w:rsidR="005C49C5" w:rsidRPr="005C49C5">
              <w:tc>
                <w:tcPr>
                  <w:tcW w:w="0" w:type="auto"/>
                  <w:gridSpan w:val="62"/>
                  <w:tcBorders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t-EE"/>
                    </w:rPr>
                  </w:pPr>
                  <w:r w:rsidRPr="005C49C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et-EE"/>
                    </w:rPr>
                    <w:t>õppekavad, millesse aine kuulub</w:t>
                  </w:r>
                </w:p>
              </w:tc>
            </w:tr>
            <w:tr w:rsidR="005C49C5" w:rsidRPr="005C49C5">
              <w:tc>
                <w:tcPr>
                  <w:tcW w:w="250" w:type="pct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</w:tr>
            <w:tr w:rsidR="005C49C5" w:rsidRPr="005C49C5">
              <w:tc>
                <w:tcPr>
                  <w:tcW w:w="0" w:type="auto"/>
                  <w:tcBorders>
                    <w:bottom w:val="single" w:sz="6" w:space="0" w:color="CCCCCC"/>
                  </w:tcBorders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et-EE"/>
                    </w:rPr>
                  </w:pPr>
                  <w:r w:rsidRPr="005C49C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et-EE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bottom w:val="single" w:sz="6" w:space="0" w:color="CCCCCC"/>
                  </w:tcBorders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et-EE"/>
                    </w:rPr>
                  </w:pPr>
                  <w:r w:rsidRPr="005C49C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et-EE"/>
                    </w:rPr>
                    <w:t>kavaversiooni kood</w:t>
                  </w:r>
                </w:p>
              </w:tc>
              <w:tc>
                <w:tcPr>
                  <w:tcW w:w="0" w:type="auto"/>
                  <w:gridSpan w:val="15"/>
                  <w:tcBorders>
                    <w:bottom w:val="single" w:sz="6" w:space="0" w:color="CCCCCC"/>
                  </w:tcBorders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et-EE"/>
                    </w:rPr>
                  </w:pPr>
                  <w:r w:rsidRPr="005C49C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et-EE"/>
                    </w:rPr>
                    <w:t>aine kohustuslik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</w:tr>
            <w:tr w:rsidR="005C49C5" w:rsidRPr="005C49C5">
              <w:tc>
                <w:tcPr>
                  <w:tcW w:w="0" w:type="auto"/>
                  <w:tcBorders>
                    <w:left w:val="single" w:sz="6" w:space="0" w:color="CCCCCC"/>
                    <w:bottom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t-EE"/>
                    </w:rPr>
                  </w:pPr>
                  <w:r w:rsidRPr="005C49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t-EE"/>
                    </w:rPr>
                    <w:lastRenderedPageBreak/>
                    <w:t>1.</w:t>
                  </w:r>
                </w:p>
              </w:tc>
              <w:tc>
                <w:tcPr>
                  <w:tcW w:w="0" w:type="auto"/>
                  <w:gridSpan w:val="4"/>
                  <w:tcBorders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5C49C5" w:rsidRPr="005C49C5" w:rsidRDefault="00B9012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t-EE"/>
                    </w:rPr>
                  </w:pPr>
                  <w:hyperlink r:id="rId7" w:history="1">
                    <w:r w:rsidR="005C49C5" w:rsidRPr="005C49C5">
                      <w:rPr>
                        <w:rFonts w:ascii="Times New Roman" w:eastAsia="Times New Roman" w:hAnsi="Times New Roman" w:cs="Times New Roman"/>
                        <w:b/>
                        <w:bCs/>
                        <w:color w:val="912646"/>
                        <w:sz w:val="18"/>
                        <w:szCs w:val="18"/>
                        <w:u w:val="single"/>
                        <w:lang w:eastAsia="et-EE"/>
                      </w:rPr>
                      <w:t>IACB17/17</w:t>
                    </w:r>
                  </w:hyperlink>
                </w:p>
              </w:tc>
              <w:tc>
                <w:tcPr>
                  <w:tcW w:w="0" w:type="auto"/>
                  <w:gridSpan w:val="15"/>
                  <w:tcBorders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t-EE"/>
                    </w:rPr>
                  </w:pPr>
                  <w:r w:rsidRPr="005C49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t-EE"/>
                    </w:rPr>
                    <w:t>jah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9C5" w:rsidRPr="005C49C5" w:rsidRDefault="005C49C5" w:rsidP="005C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</w:tr>
          </w:tbl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</w:tr>
      <w:tr w:rsidR="005C49C5" w:rsidRPr="005C49C5" w:rsidTr="005C49C5">
        <w:tc>
          <w:tcPr>
            <w:tcW w:w="0" w:type="auto"/>
            <w:gridSpan w:val="2"/>
            <w:shd w:val="clear" w:color="auto" w:fill="FFFFFF"/>
            <w:hideMark/>
          </w:tcPr>
          <w:p w:rsidR="005C49C5" w:rsidRPr="005C49C5" w:rsidRDefault="005C49C5" w:rsidP="005C49C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5C49C5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lastRenderedPageBreak/>
              <w:t> </w:t>
            </w:r>
          </w:p>
        </w:tc>
      </w:tr>
    </w:tbl>
    <w:p w:rsidR="005C49C5" w:rsidRDefault="005C49C5"/>
    <w:p w:rsidR="00C73C1B" w:rsidRDefault="00C73C1B" w:rsidP="00C73C1B">
      <w:r>
        <w:t>Õppeaine IAS1410 „Tarkvara – projekt” hindamine</w:t>
      </w:r>
    </w:p>
    <w:p w:rsidR="00C73C1B" w:rsidRDefault="00C73C1B" w:rsidP="00C73C1B">
      <w:r>
        <w:t>HINDAMISMEETOD HINDAMISKRITEERIUM</w:t>
      </w:r>
    </w:p>
    <w:p w:rsidR="00C73C1B" w:rsidRDefault="00C73C1B" w:rsidP="00C73C1B">
      <w:r>
        <w:t>Tarkvara – projekt,</w:t>
      </w:r>
    </w:p>
    <w:p w:rsidR="00C73C1B" w:rsidRDefault="00C73C1B" w:rsidP="00C73C1B">
      <w:r>
        <w:t>kõik õpiväljundid</w:t>
      </w:r>
    </w:p>
    <w:p w:rsidR="00C73C1B" w:rsidRDefault="00C73C1B" w:rsidP="00C73C1B">
      <w:r>
        <w:t>Tarkvara – projekt toimub alljärgnevalt:</w:t>
      </w:r>
    </w:p>
    <w:p w:rsidR="00C73C1B" w:rsidRDefault="00C73C1B" w:rsidP="00C73C1B">
      <w:r>
        <w:t>1. Üldjuhul üliõpilastele antakse kollektiivne ülesanne,</w:t>
      </w:r>
    </w:p>
    <w:p w:rsidR="00C73C1B" w:rsidRDefault="00C73C1B" w:rsidP="00C73C1B">
      <w:r>
        <w:t>moodustatakse meeskond ja määratakse iga liikme</w:t>
      </w:r>
    </w:p>
    <w:p w:rsidR="00C73C1B" w:rsidRDefault="00C73C1B" w:rsidP="00C73C1B">
      <w:r>
        <w:t>kohustused. Meeskond valib endale ise juhi;</w:t>
      </w:r>
    </w:p>
    <w:p w:rsidR="00C73C1B" w:rsidRDefault="00C73C1B" w:rsidP="00C73C1B">
      <w:r>
        <w:t>2. Üliõpilastel on õigus kooskõlastatult juhendava õppejõuga</w:t>
      </w:r>
    </w:p>
    <w:p w:rsidR="00C73C1B" w:rsidRDefault="00C73C1B" w:rsidP="00C73C1B">
      <w:r>
        <w:t>pakkuda välja projekti ülesanne ja moodustada ise</w:t>
      </w:r>
    </w:p>
    <w:p w:rsidR="00C73C1B" w:rsidRDefault="00C73C1B" w:rsidP="00C73C1B">
      <w:r>
        <w:t>meeskond projekti tegemiseks;</w:t>
      </w:r>
    </w:p>
    <w:p w:rsidR="00C73C1B" w:rsidRDefault="00C73C1B" w:rsidP="00C73C1B">
      <w:r>
        <w:t>3. Projekti täitmisega võib seonduda koostöö tellijaga ja</w:t>
      </w:r>
    </w:p>
    <w:p w:rsidR="00C73C1B" w:rsidRDefault="00C73C1B" w:rsidP="00C73C1B">
      <w:r>
        <w:t>sellest tulenevad täiendavad tingimused;</w:t>
      </w:r>
    </w:p>
    <w:p w:rsidR="00C73C1B" w:rsidRDefault="00C73C1B" w:rsidP="00C73C1B">
      <w:r>
        <w:t>4. Projektide täitmiseks on tunniplaanis harjutustunnid 2 tundi</w:t>
      </w:r>
    </w:p>
    <w:p w:rsidR="00C73C1B" w:rsidRDefault="00C73C1B" w:rsidP="00C73C1B">
      <w:r>
        <w:t>nädalas. Harjutustundides analüüsitakse erinevate</w:t>
      </w:r>
    </w:p>
    <w:p w:rsidR="00C73C1B" w:rsidRDefault="00C73C1B" w:rsidP="00C73C1B">
      <w:r>
        <w:t>projektide arenguid ja probleeme. Üliõpilased esinevad</w:t>
      </w:r>
    </w:p>
    <w:p w:rsidR="00C73C1B" w:rsidRDefault="00C73C1B" w:rsidP="00C73C1B">
      <w:r>
        <w:t>lühiettekannetega ( a`5 min) projektide teemadel.</w:t>
      </w:r>
    </w:p>
    <w:p w:rsidR="00C73C1B" w:rsidRDefault="00C73C1B" w:rsidP="00C73C1B">
      <w:r>
        <w:t>Lühiettekande käigus saadud tagasisidet tuleb võtta arvesse</w:t>
      </w:r>
    </w:p>
    <w:p w:rsidR="00C73C1B" w:rsidRDefault="00C73C1B" w:rsidP="00C73C1B">
      <w:r>
        <w:t>projekti tegemisel ja aruande koostamisel;</w:t>
      </w:r>
    </w:p>
    <w:p w:rsidR="00C73C1B" w:rsidRDefault="00C73C1B" w:rsidP="00C73C1B">
      <w:r>
        <w:t>5. Projektide kohta koostatakse nõuetekohased aruanded,</w:t>
      </w:r>
    </w:p>
    <w:p w:rsidR="00C73C1B" w:rsidRDefault="00C73C1B" w:rsidP="00C73C1B">
      <w:r>
        <w:t>milles on täpselt kirjas iga meeskonna liikme kohustused ja</w:t>
      </w:r>
    </w:p>
    <w:p w:rsidR="00C73C1B" w:rsidRDefault="00C73C1B" w:rsidP="00C73C1B">
      <w:r>
        <w:t>saavutused antud projekti teemal;</w:t>
      </w:r>
    </w:p>
    <w:p w:rsidR="00C73C1B" w:rsidRDefault="00C73C1B" w:rsidP="00C73C1B">
      <w:r>
        <w:t>6. Projektide kaitsmine on avalik ja sellel võivad osaleda ka</w:t>
      </w:r>
    </w:p>
    <w:p w:rsidR="00C73C1B" w:rsidRDefault="00C73C1B" w:rsidP="00C73C1B">
      <w:r>
        <w:t>teised sama eriala üliõpilased.</w:t>
      </w:r>
    </w:p>
    <w:p w:rsidR="00C73C1B" w:rsidRDefault="00C73C1B" w:rsidP="00C73C1B">
      <w:r>
        <w:t>Projekti täitmisega seonduvat kolme põhitegevust ( tegevus</w:t>
      </w:r>
    </w:p>
    <w:p w:rsidR="00C73C1B" w:rsidRDefault="00C73C1B" w:rsidP="00C73C1B">
      <w:r>
        <w:t>projekti teemal semestri vältel, aruande koostamine ja esitamine</w:t>
      </w:r>
    </w:p>
    <w:p w:rsidR="00C73C1B" w:rsidRDefault="00C73C1B" w:rsidP="00C73C1B">
      <w:r>
        <w:t>ning projekti avalik kaitsmine) hinnatakse igaüht alljärgnevate</w:t>
      </w:r>
    </w:p>
    <w:p w:rsidR="00C73C1B" w:rsidRDefault="00C73C1B" w:rsidP="00C73C1B">
      <w:r>
        <w:t>hindamiskriteeriumide alusel.</w:t>
      </w:r>
    </w:p>
    <w:p w:rsidR="00C73C1B" w:rsidRDefault="00C73C1B" w:rsidP="00C73C1B">
      <w:proofErr w:type="spellStart"/>
      <w:r>
        <w:t>Hindamisamiskriteeriumid</w:t>
      </w:r>
      <w:proofErr w:type="spellEnd"/>
      <w:r>
        <w:t>:</w:t>
      </w:r>
    </w:p>
    <w:p w:rsidR="00C73C1B" w:rsidRDefault="00C73C1B" w:rsidP="00C73C1B">
      <w:r>
        <w:t>Hinne 5” – üliõpilane tunneb suurepäraselt tarkvaraarenduse</w:t>
      </w:r>
    </w:p>
    <w:p w:rsidR="00C73C1B" w:rsidRDefault="00C73C1B" w:rsidP="00C73C1B">
      <w:r>
        <w:t>meetodeid ja oskab neid kasutada konkreetsete probleemide</w:t>
      </w:r>
    </w:p>
    <w:p w:rsidR="00C73C1B" w:rsidRDefault="00C73C1B" w:rsidP="00C73C1B">
      <w:r>
        <w:t>lahendamisel; oskab detailselt planeerida tarkvara</w:t>
      </w:r>
    </w:p>
    <w:p w:rsidR="00C73C1B" w:rsidRDefault="00C73C1B" w:rsidP="00C73C1B">
      <w:r>
        <w:t>arendusprotsessi; oskab tulemuslikult töötada tellijaga ja/või</w:t>
      </w:r>
    </w:p>
    <w:p w:rsidR="00C73C1B" w:rsidRDefault="00C73C1B" w:rsidP="00C73C1B">
      <w:r>
        <w:t>meeskonnas; oskab koostada aruannet ja loodud tarkvara</w:t>
      </w:r>
    </w:p>
    <w:p w:rsidR="00C73C1B" w:rsidRDefault="00C73C1B" w:rsidP="00C73C1B">
      <w:r>
        <w:t>dokumenteerida, aruanne on analüüsiv ja valitud lahendused</w:t>
      </w:r>
    </w:p>
    <w:p w:rsidR="00C73C1B" w:rsidRDefault="00C73C1B" w:rsidP="00C73C1B">
      <w:r>
        <w:t>aruandes põhjalikult argumenteeritud, tekst on terviklik ja sidus;</w:t>
      </w:r>
    </w:p>
    <w:p w:rsidR="00C73C1B" w:rsidRDefault="00C73C1B" w:rsidP="00C73C1B">
      <w:r>
        <w:t>oskab esitleda projekti ja põhjendada lahendusi, lahendused on</w:t>
      </w:r>
    </w:p>
    <w:p w:rsidR="00C73C1B" w:rsidRDefault="00C73C1B" w:rsidP="00C73C1B">
      <w:r>
        <w:t xml:space="preserve">originaalsed ja </w:t>
      </w:r>
      <w:proofErr w:type="spellStart"/>
      <w:r>
        <w:t>iskupärased</w:t>
      </w:r>
      <w:proofErr w:type="spellEnd"/>
      <w:r>
        <w:t>, lahenduste põhjendused on detailsed.</w:t>
      </w:r>
    </w:p>
    <w:p w:rsidR="00C73C1B" w:rsidRDefault="00C73C1B" w:rsidP="00C73C1B">
      <w:r>
        <w:t>Hinne „4”- üliõpilane tunneb väga hästi tarkvaraarenduse</w:t>
      </w:r>
    </w:p>
    <w:p w:rsidR="00C73C1B" w:rsidRDefault="00C73C1B" w:rsidP="00C73C1B">
      <w:r>
        <w:t>meetodeid ja oskab neid kasutada konkreetsete probleemide</w:t>
      </w:r>
    </w:p>
    <w:p w:rsidR="00C73C1B" w:rsidRDefault="00C73C1B" w:rsidP="00C73C1B">
      <w:r>
        <w:t>lahendamisel; oskab planeerida tarkvara arendusprotsessi; oskab</w:t>
      </w:r>
    </w:p>
    <w:p w:rsidR="00C73C1B" w:rsidRDefault="00C73C1B" w:rsidP="00C73C1B">
      <w:r>
        <w:t>töötada tellijaga ja/või meeskonnas; oskab koostada aruannet ja</w:t>
      </w:r>
    </w:p>
    <w:p w:rsidR="00C73C1B" w:rsidRDefault="00C73C1B" w:rsidP="00C73C1B">
      <w:r>
        <w:t>dokumenteerida loodud tarkvara, aruanne kirjeldab projekti raames</w:t>
      </w:r>
    </w:p>
    <w:p w:rsidR="00C73C1B" w:rsidRDefault="00C73C1B" w:rsidP="00C73C1B">
      <w:r>
        <w:t>loodud lahendust, lahendused on vajalikul määral argumenteeritud,</w:t>
      </w:r>
    </w:p>
    <w:p w:rsidR="00C73C1B" w:rsidRDefault="00C73C1B" w:rsidP="00C73C1B">
      <w:r>
        <w:t>tekst on üldiselt terviklik; oskab esitleda projekti ja põhjendada</w:t>
      </w:r>
    </w:p>
    <w:p w:rsidR="00C73C1B" w:rsidRDefault="00C73C1B" w:rsidP="00C73C1B">
      <w:r>
        <w:t>kasutatud lahendusi; projekti lahendused ja esitlus on üldiselt</w:t>
      </w:r>
    </w:p>
    <w:p w:rsidR="00C73C1B" w:rsidRDefault="00C73C1B" w:rsidP="00C73C1B">
      <w:r>
        <w:t>korrektsed aga vähemal määral isikupärased.</w:t>
      </w:r>
    </w:p>
    <w:p w:rsidR="00C73C1B" w:rsidRDefault="00C73C1B" w:rsidP="00C73C1B">
      <w:r>
        <w:t>Hinne „3”- üliõpilane tunneb hästi tarkvaraarenduse meetodeid ja</w:t>
      </w:r>
    </w:p>
    <w:p w:rsidR="00C73C1B" w:rsidRDefault="00C73C1B" w:rsidP="00C73C1B">
      <w:r>
        <w:t>oskab neid üldjuhul kasutada konkreetsete probleemide</w:t>
      </w:r>
    </w:p>
    <w:p w:rsidR="00C73C1B" w:rsidRDefault="00C73C1B" w:rsidP="00C73C1B">
      <w:r>
        <w:t>lahendamisel; oskab planeerida tarkvara arendusprotsessi aga vajab</w:t>
      </w:r>
    </w:p>
    <w:p w:rsidR="00C73C1B" w:rsidRDefault="00C73C1B" w:rsidP="00C73C1B">
      <w:r>
        <w:t>juhendamist; oskab töötada tellijaga ja/või meeskonnas, vajab</w:t>
      </w:r>
    </w:p>
    <w:p w:rsidR="00C73C1B" w:rsidRDefault="00C73C1B" w:rsidP="00C73C1B">
      <w:r>
        <w:t>juhendamist; oskab koostada aruannet ja dokumenteerida loodud</w:t>
      </w:r>
    </w:p>
    <w:p w:rsidR="00C73C1B" w:rsidRDefault="00C73C1B" w:rsidP="00C73C1B">
      <w:r>
        <w:t>tarkvara, aruanne kirjeldab projekti raames loodud lahendust</w:t>
      </w:r>
    </w:p>
    <w:p w:rsidR="00C73C1B" w:rsidRDefault="00C73C1B" w:rsidP="00C73C1B">
      <w:r>
        <w:t xml:space="preserve">õigesti, projektis on üldjuhul kasutatud tüüplahendust, lahendused </w:t>
      </w:r>
    </w:p>
    <w:p w:rsidR="00C73C1B" w:rsidRDefault="00C73C1B" w:rsidP="00C73C1B">
      <w:r>
        <w:t>on üldiselt argumenteeritud, esineb üksikuid vigu (kuid mitte</w:t>
      </w:r>
    </w:p>
    <w:p w:rsidR="00C73C1B" w:rsidRDefault="00C73C1B" w:rsidP="00C73C1B">
      <w:r>
        <w:t>põhimõttelisi vigu); oskab üldiselt esitleda projekti ja põhjendada</w:t>
      </w:r>
    </w:p>
    <w:p w:rsidR="00C73C1B" w:rsidRDefault="00C73C1B" w:rsidP="00C73C1B">
      <w:r>
        <w:t>kasutatud lahendusi, puudu jääb vajalikust detailsusest ja</w:t>
      </w:r>
    </w:p>
    <w:p w:rsidR="00C73C1B" w:rsidRDefault="00C73C1B" w:rsidP="00C73C1B">
      <w:r>
        <w:t>isikupärasest vaatepunktist.</w:t>
      </w:r>
    </w:p>
    <w:p w:rsidR="00C73C1B" w:rsidRDefault="00C73C1B" w:rsidP="00C73C1B">
      <w:r>
        <w:t>Hinne „2”- üliõpilane tunneb rahuldavalt tarkvaraarenduse</w:t>
      </w:r>
    </w:p>
    <w:p w:rsidR="00C73C1B" w:rsidRDefault="00C73C1B" w:rsidP="00C73C1B">
      <w:r>
        <w:t>meetodeid ja oskab neid üldjuhul kasutada konkreetsete</w:t>
      </w:r>
    </w:p>
    <w:p w:rsidR="00C73C1B" w:rsidRDefault="00C73C1B" w:rsidP="00C73C1B">
      <w:r>
        <w:t>probleemide lahendamisel; oskab planeerida tarkvara</w:t>
      </w:r>
    </w:p>
    <w:p w:rsidR="00C73C1B" w:rsidRDefault="00C73C1B" w:rsidP="00C73C1B">
      <w:r>
        <w:t>arendusprotsessi õppejõu juhendamisel; oskab töötada tellijaga</w:t>
      </w:r>
    </w:p>
    <w:p w:rsidR="00C73C1B" w:rsidRDefault="00C73C1B" w:rsidP="00C73C1B">
      <w:r>
        <w:t>ja/või meeskonnas õppejõu juhendamisel; oskab koostada aruannet</w:t>
      </w:r>
    </w:p>
    <w:p w:rsidR="00C73C1B" w:rsidRDefault="00C73C1B" w:rsidP="00C73C1B">
      <w:r>
        <w:t>ja dokumenteerida loodud tarkvara nõutaval tasemel, aruanne</w:t>
      </w:r>
    </w:p>
    <w:p w:rsidR="00C73C1B" w:rsidRDefault="00C73C1B" w:rsidP="00C73C1B">
      <w:r>
        <w:t>kirjeldab projekti raames loodud lahendust õigesti, projektis on</w:t>
      </w:r>
    </w:p>
    <w:p w:rsidR="00C73C1B" w:rsidRDefault="00C73C1B" w:rsidP="00C73C1B">
      <w:r>
        <w:t>reeglina kasutatud tüüplahendusi, lahendused on rahuldavalt</w:t>
      </w:r>
    </w:p>
    <w:p w:rsidR="00C73C1B" w:rsidRDefault="00C73C1B" w:rsidP="00C73C1B">
      <w:r>
        <w:t>argumenteeritud, esineb üksikuid vigu (kuid mitte põhimõttelisi</w:t>
      </w:r>
    </w:p>
    <w:p w:rsidR="00C73C1B" w:rsidRDefault="00C73C1B" w:rsidP="00C73C1B">
      <w:r>
        <w:t>vigu); oskab rahuldavalt esitleda projekti ja põhjendada kasutatud</w:t>
      </w:r>
    </w:p>
    <w:p w:rsidR="00C73C1B" w:rsidRDefault="00C73C1B" w:rsidP="00C73C1B">
      <w:r>
        <w:t>lahendusi, puudu jääb detailsusest ja isikupärasest vaatepunktist;</w:t>
      </w:r>
    </w:p>
    <w:p w:rsidR="00C73C1B" w:rsidRDefault="00C73C1B" w:rsidP="00C73C1B">
      <w:r>
        <w:t>vajab projekti täitmisel järjepidevat juhendamist.</w:t>
      </w:r>
    </w:p>
    <w:p w:rsidR="00C73C1B" w:rsidRDefault="00C73C1B" w:rsidP="00C73C1B">
      <w:r>
        <w:t>Hinne „1”- üliõpilane tunneb tarkvaraarenduse meetodeid ja oskab</w:t>
      </w:r>
    </w:p>
    <w:p w:rsidR="00C73C1B" w:rsidRDefault="00C73C1B" w:rsidP="00C73C1B">
      <w:r>
        <w:t>neid kasutada konkreetsete probleemide lahendamisel minimaalsel</w:t>
      </w:r>
    </w:p>
    <w:p w:rsidR="00C73C1B" w:rsidRDefault="00C73C1B" w:rsidP="00C73C1B">
      <w:r>
        <w:t>nõutaval tasemel; oskab planeerida tarkvara arendusprotsessi</w:t>
      </w:r>
    </w:p>
    <w:p w:rsidR="00C73C1B" w:rsidRDefault="00C73C1B" w:rsidP="00C73C1B">
      <w:r>
        <w:t>õppejõu juhendamisel; oskab töötada tellijaga ja/või meeskonnas</w:t>
      </w:r>
    </w:p>
    <w:p w:rsidR="00C73C1B" w:rsidRDefault="00C73C1B" w:rsidP="00C73C1B">
      <w:r>
        <w:t>õppejõu vahetul osalusel ja juhendamisel; oskab üldiselt koostada</w:t>
      </w:r>
    </w:p>
    <w:p w:rsidR="00C73C1B" w:rsidRDefault="00C73C1B" w:rsidP="00C73C1B">
      <w:r>
        <w:t>aruannet ja dokumenteerida loodud tarkvara; aruanne kirjeldab</w:t>
      </w:r>
    </w:p>
    <w:p w:rsidR="00C73C1B" w:rsidRDefault="00C73C1B" w:rsidP="00C73C1B">
      <w:r>
        <w:t>projekti raames loodud lahendust üldiselt, projektis on reeglina</w:t>
      </w:r>
    </w:p>
    <w:p w:rsidR="00C73C1B" w:rsidRDefault="00C73C1B" w:rsidP="00C73C1B">
      <w:r>
        <w:t>kasutatud tüüplahendusi, lahendused on nõrgalt argumenteeritud,</w:t>
      </w:r>
    </w:p>
    <w:p w:rsidR="00C73C1B" w:rsidRDefault="00C73C1B" w:rsidP="00C73C1B">
      <w:r>
        <w:t>esineb üksikuid vigu; oskab rahuldavalt esitleda projekti ja</w:t>
      </w:r>
    </w:p>
    <w:p w:rsidR="00C73C1B" w:rsidRDefault="00C73C1B" w:rsidP="00C73C1B">
      <w:r>
        <w:t>põhjendada kasutatud tüüplahendusi; vajab projekti täitmisel</w:t>
      </w:r>
    </w:p>
    <w:p w:rsidR="00C73C1B" w:rsidRDefault="00C73C1B" w:rsidP="00C73C1B">
      <w:r>
        <w:t>järjepidevat juhendamist ja suunamist olulistes otsuste tegemisel ja</w:t>
      </w:r>
    </w:p>
    <w:p w:rsidR="00C73C1B" w:rsidRDefault="00C73C1B" w:rsidP="00C73C1B">
      <w:r>
        <w:t>põhjenduste formuleerimisel.</w:t>
      </w:r>
    </w:p>
    <w:p w:rsidR="00C73C1B" w:rsidRDefault="00C73C1B" w:rsidP="00C73C1B">
      <w:r>
        <w:t>Projekti kõik põhitegevused peavad olema sooritatud vähemalt</w:t>
      </w:r>
    </w:p>
    <w:p w:rsidR="00C73C1B" w:rsidRDefault="00C73C1B" w:rsidP="00C73C1B">
      <w:r>
        <w:t>hindele”1” ja saadud hinnetest moodustub lõpphinne.</w:t>
      </w:r>
    </w:p>
    <w:p w:rsidR="00C73C1B" w:rsidRDefault="00C73C1B" w:rsidP="00C73C1B">
      <w:r>
        <w:t>Projekti kaitsmisele</w:t>
      </w:r>
    </w:p>
    <w:p w:rsidR="00C73C1B" w:rsidRDefault="00C73C1B" w:rsidP="00C73C1B">
      <w:r>
        <w:t>pääsemise eeldused</w:t>
      </w:r>
    </w:p>
    <w:p w:rsidR="00C73C1B" w:rsidRDefault="00C73C1B" w:rsidP="00C73C1B">
      <w:r>
        <w:t>Kaitsmisele lubamise eeldusteks on:</w:t>
      </w:r>
    </w:p>
    <w:p w:rsidR="00C73C1B" w:rsidRDefault="00C73C1B" w:rsidP="00C73C1B">
      <w:r>
        <w:t>1. Osavõtt projekti harjutustundidest ja 3 lühiettekannet</w:t>
      </w:r>
    </w:p>
    <w:p w:rsidR="00C73C1B" w:rsidRDefault="00C73C1B" w:rsidP="00C73C1B">
      <w:r>
        <w:t>projekti teemal semestri jooksul;</w:t>
      </w:r>
    </w:p>
    <w:p w:rsidR="00C73C1B" w:rsidRDefault="00C73C1B" w:rsidP="00C73C1B">
      <w:r>
        <w:t>2. Nõuetekohane ja tähtaegselt esitatud aruanne.</w:t>
      </w:r>
    </w:p>
    <w:p w:rsidR="00C73C1B" w:rsidRDefault="00C73C1B" w:rsidP="00C73C1B">
      <w:r>
        <w:t>Projektide kaitsmine toimub avalikult õppesemestri viimastel</w:t>
      </w:r>
    </w:p>
    <w:p w:rsidR="00C73C1B" w:rsidRDefault="00C73C1B" w:rsidP="00C73C1B">
      <w:r>
        <w:t>nädalatel teiste antud eriala üliõpilaste osalusel.</w:t>
      </w:r>
    </w:p>
    <w:p w:rsidR="00C73C1B" w:rsidRDefault="00C73C1B" w:rsidP="00C73C1B">
      <w:r>
        <w:t>Projekti lõpphinde</w:t>
      </w:r>
    </w:p>
    <w:p w:rsidR="00C73C1B" w:rsidRDefault="00C73C1B" w:rsidP="00C73C1B">
      <w:r>
        <w:t>kujunemine</w:t>
      </w:r>
    </w:p>
    <w:p w:rsidR="00C73C1B" w:rsidRDefault="00C73C1B" w:rsidP="00C73C1B">
      <w:r>
        <w:t>Projekti lõpphinne kujuneb 3 positiivse osahinde kaalutud</w:t>
      </w:r>
    </w:p>
    <w:p w:rsidR="00C73C1B" w:rsidRDefault="00C73C1B" w:rsidP="00C73C1B">
      <w:r>
        <w:t>keskmisena, milledeks on:</w:t>
      </w:r>
    </w:p>
    <w:p w:rsidR="00C73C1B" w:rsidRDefault="00C73C1B" w:rsidP="00C73C1B">
      <w:r>
        <w:t>1. Hinne, mis iseloomustab osavõttu projekti harjutustundidest ja jooksva õppetöö tulemuslikkust ( osakaal 20%</w:t>
      </w:r>
    </w:p>
    <w:p w:rsidR="00C73C1B" w:rsidRDefault="00C73C1B" w:rsidP="00C73C1B">
      <w:r>
        <w:t>lõpphindest);</w:t>
      </w:r>
    </w:p>
    <w:p w:rsidR="00C73C1B" w:rsidRDefault="00C73C1B" w:rsidP="00C73C1B">
      <w:r>
        <w:t>2. Hinne, mis iseloomustab lahenduse taset ja aruande</w:t>
      </w:r>
    </w:p>
    <w:p w:rsidR="00C73C1B" w:rsidRDefault="00C73C1B" w:rsidP="00C73C1B">
      <w:r>
        <w:t>kvaliteeti (sh ülesande analüüsi taset, valitud lahenduse</w:t>
      </w:r>
    </w:p>
    <w:p w:rsidR="00C73C1B" w:rsidRDefault="00C73C1B" w:rsidP="00C73C1B">
      <w:r>
        <w:t>põhjendatust, aruande vastavust nõuetele, vormistuse</w:t>
      </w:r>
    </w:p>
    <w:p w:rsidR="00C73C1B" w:rsidRDefault="00C73C1B" w:rsidP="00C73C1B">
      <w:r>
        <w:t>korrektsust, teksti terviklikkust ja ladusust) (osakaal 60%</w:t>
      </w:r>
    </w:p>
    <w:p w:rsidR="00C73C1B" w:rsidRDefault="00C73C1B" w:rsidP="00C73C1B">
      <w:r>
        <w:t>lõpphindest);</w:t>
      </w:r>
    </w:p>
    <w:p w:rsidR="00C73C1B" w:rsidRDefault="00C73C1B" w:rsidP="00C73C1B">
      <w:r>
        <w:t>3. Hinne, mis iseloomustab projekti esitluse taset, oskust</w:t>
      </w:r>
    </w:p>
    <w:p w:rsidR="00C73C1B" w:rsidRDefault="00C73C1B" w:rsidP="00C73C1B">
      <w:r>
        <w:t>põhjendada valitud lahendusi ja vastata kaitsmisel esitatud</w:t>
      </w:r>
    </w:p>
    <w:p w:rsidR="005C49C5" w:rsidRDefault="00C73C1B" w:rsidP="00C73C1B">
      <w:r>
        <w:t>küsimustele (osakaal 20% lõpphindest).</w:t>
      </w:r>
    </w:p>
    <w:sectPr w:rsidR="005C4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C9"/>
    <w:rsid w:val="002D4CFB"/>
    <w:rsid w:val="004605D0"/>
    <w:rsid w:val="005C49C5"/>
    <w:rsid w:val="006A230E"/>
    <w:rsid w:val="008B430C"/>
    <w:rsid w:val="00AD6AC9"/>
    <w:rsid w:val="00B90125"/>
    <w:rsid w:val="00C73C1B"/>
    <w:rsid w:val="00DB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1543A-DDC6-4922-AA92-4E5B3605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23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is.ttu.ee/pls/port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is.ttu.ee/pls/portal/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ois.ttu.ee/pls/porta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1291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3</cp:revision>
  <dcterms:created xsi:type="dcterms:W3CDTF">2019-03-18T17:05:00Z</dcterms:created>
  <dcterms:modified xsi:type="dcterms:W3CDTF">2019-03-18T17:20:00Z</dcterms:modified>
</cp:coreProperties>
</file>