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1A" w:rsidRDefault="0044791A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</w:pPr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1 </w:t>
      </w:r>
      <w:r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-2</w:t>
      </w: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   Algoritmi mõiste, keele laused , UML, redaktorid </w:t>
      </w:r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1F3864" w:themeColor="accent5" w:themeShade="80"/>
          <w:kern w:val="24"/>
          <w:sz w:val="48"/>
          <w:szCs w:val="48"/>
          <w:lang w:eastAsia="et-EE"/>
        </w:rPr>
        <w:t xml:space="preserve">      </w:t>
      </w:r>
      <w:r w:rsidRPr="0044791A">
        <w:rPr>
          <w:rFonts w:ascii="Times New Roman" w:eastAsiaTheme="minorEastAsia" w:hAnsi="Times New Roman"/>
          <w:color w:val="1F3864" w:themeColor="accent5" w:themeShade="80"/>
          <w:kern w:val="24"/>
          <w:sz w:val="40"/>
          <w:szCs w:val="40"/>
          <w:lang w:eastAsia="et-EE"/>
        </w:rPr>
        <w:t>1.I kodutöö kätte, AI kasutamine</w:t>
      </w:r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3-4</w:t>
      </w: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 Arvusüsteemid, teisendamised,( </w:t>
      </w: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eelarvestuse võimalus</w:t>
      </w:r>
      <w:r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)</w:t>
      </w: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massiivid ja indeksid , ekstreemumid</w:t>
      </w:r>
    </w:p>
    <w:p w:rsidR="0044791A" w:rsidRPr="0044791A" w:rsidRDefault="0044791A" w:rsidP="0044791A">
      <w:pPr>
        <w:pStyle w:val="ListParagraph"/>
        <w:numPr>
          <w:ilvl w:val="1"/>
          <w:numId w:val="6"/>
        </w:numPr>
        <w:kinsoku w:val="0"/>
        <w:overflowPunct w:val="0"/>
        <w:textAlignment w:val="baseline"/>
        <w:rPr>
          <w:sz w:val="48"/>
        </w:rPr>
      </w:pPr>
      <w:r w:rsidRPr="0044791A">
        <w:rPr>
          <w:rFonts w:eastAsiaTheme="minorEastAsia"/>
          <w:color w:val="000000" w:themeColor="text1"/>
          <w:kern w:val="24"/>
          <w:sz w:val="48"/>
          <w:szCs w:val="48"/>
        </w:rPr>
        <w:t xml:space="preserve">Mullsort, </w:t>
      </w:r>
      <w:proofErr w:type="spellStart"/>
      <w:r w:rsidRPr="0044791A">
        <w:rPr>
          <w:rFonts w:eastAsiaTheme="minorEastAsia"/>
          <w:color w:val="000000" w:themeColor="text1"/>
          <w:kern w:val="24"/>
          <w:sz w:val="48"/>
          <w:szCs w:val="48"/>
        </w:rPr>
        <w:t>shelli</w:t>
      </w:r>
      <w:proofErr w:type="spellEnd"/>
      <w:r w:rsidRPr="0044791A">
        <w:rPr>
          <w:rFonts w:eastAsiaTheme="minorEastAsia"/>
          <w:color w:val="000000" w:themeColor="text1"/>
          <w:kern w:val="24"/>
          <w:sz w:val="48"/>
          <w:szCs w:val="48"/>
        </w:rPr>
        <w:t xml:space="preserve"> sort erinevad ülesanded        </w:t>
      </w:r>
      <w:r>
        <w:rPr>
          <w:rFonts w:eastAsiaTheme="minorEastAsia"/>
          <w:color w:val="000000" w:themeColor="text1"/>
          <w:kern w:val="24"/>
          <w:sz w:val="48"/>
          <w:szCs w:val="48"/>
        </w:rPr>
        <w:t xml:space="preserve">                              </w:t>
      </w:r>
      <w:r w:rsidRPr="0044791A">
        <w:rPr>
          <w:rFonts w:eastAsiaTheme="minorEastAsia"/>
          <w:color w:val="1F3864" w:themeColor="accent5" w:themeShade="80"/>
          <w:kern w:val="24"/>
          <w:sz w:val="40"/>
          <w:szCs w:val="40"/>
        </w:rPr>
        <w:t>6.I kodutöö OK</w:t>
      </w:r>
    </w:p>
    <w:p w:rsidR="0044791A" w:rsidRPr="0044791A" w:rsidRDefault="0044791A" w:rsidP="0044791A">
      <w:pPr>
        <w:numPr>
          <w:ilvl w:val="0"/>
          <w:numId w:val="2"/>
        </w:numPr>
        <w:kinsoku w:val="0"/>
        <w:overflowPunct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Funktsioonid, alamprogrammid, parameetrid </w:t>
      </w:r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32946A"/>
          <w:kern w:val="24"/>
          <w:sz w:val="48"/>
          <w:szCs w:val="48"/>
          <w:lang w:eastAsia="et-EE"/>
          <w14:textFill>
            <w14:solidFill>
              <w14:srgbClr w14:val="32946A">
                <w14:lumMod w14:val="50000"/>
              </w14:srgbClr>
            </w14:solidFill>
          </w14:textFill>
        </w:rPr>
        <w:t xml:space="preserve">      </w:t>
      </w:r>
      <w:r w:rsidRPr="0044791A">
        <w:rPr>
          <w:rFonts w:ascii="Times New Roman" w:eastAsiaTheme="minorEastAsia" w:hAnsi="Times New Roman"/>
          <w:color w:val="32946A"/>
          <w:kern w:val="24"/>
          <w:sz w:val="40"/>
          <w:szCs w:val="40"/>
          <w:lang w:eastAsia="et-EE"/>
          <w14:textFill>
            <w14:solidFill>
              <w14:srgbClr w14:val="32946A">
                <w14:lumMod w14:val="50000"/>
              </w14:srgbClr>
            </w14:solidFill>
          </w14:textFill>
        </w:rPr>
        <w:t>7.II kodutöö kätte, rühmatöö AI kaasamisel</w:t>
      </w:r>
    </w:p>
    <w:p w:rsidR="0044791A" w:rsidRPr="0044791A" w:rsidRDefault="0044791A" w:rsidP="0044791A">
      <w:pPr>
        <w:numPr>
          <w:ilvl w:val="0"/>
          <w:numId w:val="3"/>
        </w:numPr>
        <w:kinsoku w:val="0"/>
        <w:overflowPunct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Tervikprogrammi koostamine C keeles</w:t>
      </w:r>
      <w:r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/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Python</w:t>
      </w:r>
      <w:proofErr w:type="spellEnd"/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 </w:t>
      </w:r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1F3864" w:themeColor="accent5" w:themeShade="80"/>
          <w:kern w:val="24"/>
          <w:sz w:val="48"/>
          <w:szCs w:val="48"/>
          <w:lang w:eastAsia="et-EE"/>
        </w:rPr>
        <w:t xml:space="preserve">      </w:t>
      </w:r>
      <w:r w:rsidRPr="0044791A">
        <w:rPr>
          <w:rFonts w:ascii="Times New Roman" w:eastAsiaTheme="minorEastAsia" w:hAnsi="Times New Roman"/>
          <w:color w:val="1F3864" w:themeColor="accent5" w:themeShade="80"/>
          <w:kern w:val="24"/>
          <w:sz w:val="40"/>
          <w:szCs w:val="40"/>
          <w:lang w:eastAsia="et-EE"/>
        </w:rPr>
        <w:t xml:space="preserve">11.II kodutöö OK </w:t>
      </w:r>
      <w:r w:rsidRPr="0044791A">
        <w:rPr>
          <w:rFonts w:ascii="Times New Roman" w:eastAsiaTheme="minorEastAsia" w:hAnsi="Times New Roman"/>
          <w:color w:val="000000" w:themeColor="text1"/>
          <w:kern w:val="24"/>
          <w:sz w:val="40"/>
          <w:szCs w:val="40"/>
          <w:lang w:eastAsia="et-EE"/>
        </w:rPr>
        <w:t xml:space="preserve"> </w:t>
      </w:r>
      <w:r w:rsidRPr="0044791A">
        <w:rPr>
          <w:rFonts w:ascii="Times New Roman" w:eastAsiaTheme="minorEastAsia" w:hAnsi="Times New Roman"/>
          <w:color w:val="1F3864" w:themeColor="accent5" w:themeShade="80"/>
          <w:kern w:val="24"/>
          <w:sz w:val="40"/>
          <w:szCs w:val="40"/>
          <w:lang w:eastAsia="et-EE"/>
        </w:rPr>
        <w:t xml:space="preserve"> </w:t>
      </w:r>
    </w:p>
    <w:p w:rsidR="0044791A" w:rsidRPr="0044791A" w:rsidRDefault="0044791A" w:rsidP="0044791A">
      <w:pPr>
        <w:numPr>
          <w:ilvl w:val="0"/>
          <w:numId w:val="4"/>
        </w:numPr>
        <w:kinsoku w:val="0"/>
        <w:overflowPunct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C00000"/>
          <w:kern w:val="24"/>
          <w:sz w:val="48"/>
          <w:szCs w:val="48"/>
          <w:lang w:eastAsia="et-EE"/>
        </w:rPr>
        <w:t>Kontrolltöö</w:t>
      </w:r>
    </w:p>
    <w:p w:rsidR="0044791A" w:rsidRPr="0044791A" w:rsidRDefault="0044791A" w:rsidP="0044791A">
      <w:pPr>
        <w:numPr>
          <w:ilvl w:val="0"/>
          <w:numId w:val="4"/>
        </w:numPr>
        <w:kinsoku w:val="0"/>
        <w:overflowPunct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Failid</w:t>
      </w:r>
    </w:p>
    <w:p w:rsidR="0044791A" w:rsidRPr="0044791A" w:rsidRDefault="0044791A" w:rsidP="0044791A">
      <w:pPr>
        <w:numPr>
          <w:ilvl w:val="0"/>
          <w:numId w:val="4"/>
        </w:numPr>
        <w:kinsoku w:val="0"/>
        <w:overflowPunct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Eeleksam</w:t>
      </w:r>
    </w:p>
    <w:p w:rsidR="0044791A" w:rsidRPr="0044791A" w:rsidRDefault="0044791A" w:rsidP="0044791A">
      <w:pPr>
        <w:numPr>
          <w:ilvl w:val="0"/>
          <w:numId w:val="5"/>
        </w:numPr>
        <w:kinsoku w:val="0"/>
        <w:overflowPunct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Arendusplaadi </w:t>
      </w:r>
      <w:proofErr w:type="spellStart"/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progemine</w:t>
      </w:r>
      <w:proofErr w:type="spellEnd"/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791A">
        <w:rPr>
          <w:rFonts w:ascii="Times New Roman" w:eastAsiaTheme="minorEastAsia" w:hAnsi="Times New Roman"/>
          <w:i/>
          <w:iCs/>
          <w:color w:val="7030A0"/>
          <w:kern w:val="24"/>
          <w:sz w:val="48"/>
          <w:szCs w:val="48"/>
          <w:lang w:eastAsia="et-EE"/>
        </w:rPr>
        <w:t>15  NB</w:t>
      </w:r>
      <w:r w:rsidRPr="0044791A">
        <w:rPr>
          <w:rFonts w:ascii="Times New Roman" w:eastAsiaTheme="minorEastAsia" w:hAnsi="Times New Roman"/>
          <w:i/>
          <w:iCs/>
          <w:color w:val="7030A0"/>
          <w:kern w:val="24"/>
          <w:sz w:val="36"/>
          <w:szCs w:val="36"/>
          <w:lang w:eastAsia="et-EE"/>
        </w:rPr>
        <w:t>! kodutööde esitamise viimane tähtaeg ,kodutööde kaitsmine</w:t>
      </w:r>
    </w:p>
    <w:p w:rsidR="0044791A" w:rsidRPr="0044791A" w:rsidRDefault="0044791A" w:rsidP="0044791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 xml:space="preserve">16   </w:t>
      </w:r>
      <w:proofErr w:type="spellStart"/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Järeltöö</w:t>
      </w:r>
      <w:proofErr w:type="spellEnd"/>
      <w:r w:rsidRPr="0044791A">
        <w:rPr>
          <w:rFonts w:ascii="Times New Roman" w:eastAsiaTheme="minorEastAsia" w:hAnsi="Times New Roman"/>
          <w:color w:val="000000" w:themeColor="text1"/>
          <w:kern w:val="24"/>
          <w:sz w:val="48"/>
          <w:szCs w:val="48"/>
          <w:lang w:eastAsia="et-EE"/>
        </w:rPr>
        <w:t>, kui vajalik. Eksamiajad sessis</w:t>
      </w:r>
    </w:p>
    <w:p w:rsidR="0044791A" w:rsidRDefault="0044791A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</w:pPr>
    </w:p>
    <w:p w:rsidR="0044791A" w:rsidRDefault="0044791A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</w:pPr>
    </w:p>
    <w:p w:rsidR="0044791A" w:rsidRDefault="0044791A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</w:pPr>
    </w:p>
    <w:p w:rsidR="0044791A" w:rsidRDefault="0044791A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</w:pPr>
    </w:p>
    <w:p w:rsidR="0044791A" w:rsidRDefault="0044791A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</w:pP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  <w:t>1.</w:t>
      </w: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Algorithm concept and presentation methods.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2. Number systems. Converting numbers from one number system to another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3. Languages. The concept of an algorithmic language.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4. Translators, their types and gears.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5. Syntax diagrams to describe a language.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6. Program design strategies: top-down and bottom-up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 xml:space="preserve">7. The "life cycle" of the program on the computer. Debugging the </w:t>
      </w:r>
      <w:proofErr w:type="spellStart"/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programm</w:t>
      </w:r>
      <w:proofErr w:type="spellEnd"/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  <w:t>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8. Characterization of the C language.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9. General structure of a C program.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10. Static memory allocation. Declarations.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11. Data types. Transition from one type to another.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12. Standard functions.</w:t>
      </w:r>
      <w:proofErr w:type="spellStart"/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  <w:t>Using</w:t>
      </w:r>
      <w:proofErr w:type="spellEnd"/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  <w:t xml:space="preserve"> AI.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13. Actions and their priorities. Expression type.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14. Basic statements of the C language.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15. Program branching programming.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16. Programming iterations (cycles).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17. Signs and addresses.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18. Declaring arrays and operating with them.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19. Representing a two-dimensional array as one-dimensional and vice versa.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20. Array sorting algorithm</w:t>
      </w: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  <w:t>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21. Functions as Subroutines. Local and global variables.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22. Declaring a function and addressing it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</w:pPr>
      <w:r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  <w:t>.23. Declaring and Calling a Void Function.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  <w:lang w:val="en-US"/>
        </w:rPr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1. Algoritmi mõiste ja esitusmeetodid.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2. Arvusüsteemid. Arvude teisendamine ühest arvusüsteemist teise.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 xml:space="preserve">3. Keeled. </w:t>
      </w:r>
      <w:proofErr w:type="spellStart"/>
      <w:r>
        <w:t>Algoritmilise</w:t>
      </w:r>
      <w:proofErr w:type="spellEnd"/>
      <w:r>
        <w:t xml:space="preserve"> keele mõiste.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4. Translaatorid, nende tüübid ja käigud.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5. Süntaksiskeemid keele kirjeldamiseks.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6. Programmi kujundamise strateegiad: ülalt-alla ja alt-üles.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7. Programmi "elutsükkel" arvutis. Programmi silumine.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8. C-keele iseloomustus.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 xml:space="preserve">9. C-programmi </w:t>
      </w:r>
      <w:proofErr w:type="spellStart"/>
      <w:r>
        <w:t>üldstruktuur</w:t>
      </w:r>
      <w:proofErr w:type="spellEnd"/>
      <w:r>
        <w:t>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10. Staatiline mälujaotus. Deklaratsioonid.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11. Andmetüübid. Üleminek ühelt tüübilt teisele.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12. Standardfunktsioonid. Tehisintellekti kasutamine.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13. Toimingud ja nende prioriteedid. Avaldise tüüp.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14. C-keele põhilaused.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15. Programmi hargnev programmeerimine.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16. Programmeerimise iteratsioonid (tsüklid).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17. Märgid ja aadressid.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18. Massiivide deklareerimine ja nendega opereerimine.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 xml:space="preserve">19. </w:t>
      </w:r>
      <w:proofErr w:type="spellStart"/>
      <w:r>
        <w:t>Kahemõõtmelise</w:t>
      </w:r>
      <w:proofErr w:type="spellEnd"/>
      <w:r>
        <w:t xml:space="preserve"> massiivi esitamine </w:t>
      </w:r>
      <w:proofErr w:type="spellStart"/>
      <w:r>
        <w:t>ühemõõtmelisena</w:t>
      </w:r>
      <w:proofErr w:type="spellEnd"/>
      <w:r>
        <w:t xml:space="preserve"> ja vastupidi.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lastRenderedPageBreak/>
        <w:t>20. Massiivi sortimise algoritm.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21. Funktsioonid alamprogrammidena. Lokaalsed ja globaalsed muutujad.</w:t>
      </w:r>
    </w:p>
    <w:p w:rsidR="00BE50DE" w:rsidRDefault="00BE50DE" w:rsidP="00BE50DE">
      <w:pPr>
        <w:pStyle w:val="NormalWeb"/>
        <w:spacing w:before="67" w:after="0"/>
        <w:jc w:val="center"/>
        <w:textAlignment w:val="baseline"/>
      </w:pPr>
      <w:r>
        <w:t>22. Funktsiooni deklareerimine ja selle adresseerimine.</w:t>
      </w:r>
    </w:p>
    <w:p w:rsidR="00BE50DE" w:rsidRDefault="00BE50DE" w:rsidP="00BE50DE">
      <w:pPr>
        <w:pStyle w:val="NormalWeb"/>
        <w:spacing w:before="67" w:beforeAutospacing="0" w:after="0" w:afterAutospacing="0"/>
        <w:jc w:val="center"/>
        <w:textAlignment w:val="baseline"/>
      </w:pPr>
      <w:r>
        <w:t>23. Tühifunktsiooni deklareerimine ja kutsumine.</w:t>
      </w:r>
    </w:p>
    <w:p w:rsidR="00D74346" w:rsidRDefault="00D74346"/>
    <w:sectPr w:rsidR="00D74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CE" w:rsidRDefault="009734CE" w:rsidP="0044791A">
      <w:pPr>
        <w:spacing w:after="0" w:line="240" w:lineRule="auto"/>
      </w:pPr>
      <w:r>
        <w:separator/>
      </w:r>
    </w:p>
  </w:endnote>
  <w:endnote w:type="continuationSeparator" w:id="0">
    <w:p w:rsidR="009734CE" w:rsidRDefault="009734CE" w:rsidP="0044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A" w:rsidRDefault="00447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A" w:rsidRDefault="0044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A" w:rsidRDefault="0044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CE" w:rsidRDefault="009734CE" w:rsidP="0044791A">
      <w:pPr>
        <w:spacing w:after="0" w:line="240" w:lineRule="auto"/>
      </w:pPr>
      <w:r>
        <w:separator/>
      </w:r>
    </w:p>
  </w:footnote>
  <w:footnote w:type="continuationSeparator" w:id="0">
    <w:p w:rsidR="009734CE" w:rsidRDefault="009734CE" w:rsidP="0044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A" w:rsidRDefault="00447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A" w:rsidRDefault="0044791A">
    <w:pPr>
      <w:pStyle w:val="Header"/>
    </w:pPr>
    <w:r>
      <w:rPr>
        <w:rFonts w:eastAsiaTheme="minorEastAsia"/>
        <w:color w:val="000000" w:themeColor="text1"/>
        <w:kern w:val="24"/>
        <w:sz w:val="48"/>
        <w:szCs w:val="48"/>
      </w:rPr>
      <w:t xml:space="preserve">Loengud, kontroll- ja kodutööd aines </w:t>
    </w:r>
    <w:r w:rsidR="00730021">
      <w:rPr>
        <w:rFonts w:eastAsiaTheme="minorEastAsia"/>
        <w:color w:val="000000" w:themeColor="text1"/>
        <w:kern w:val="24"/>
        <w:sz w:val="48"/>
        <w:szCs w:val="48"/>
      </w:rPr>
      <w:t xml:space="preserve"> IAX0590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A" w:rsidRDefault="00447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00E7"/>
    <w:multiLevelType w:val="multilevel"/>
    <w:tmpl w:val="9FE0E158"/>
    <w:lvl w:ilvl="0">
      <w:start w:val="5"/>
      <w:numFmt w:val="decimal"/>
      <w:lvlText w:val="%1"/>
      <w:lvlJc w:val="left"/>
      <w:pPr>
        <w:ind w:left="645" w:hanging="645"/>
      </w:pPr>
      <w:rPr>
        <w:rFonts w:eastAsiaTheme="minorEastAsia" w:cstheme="minorBidi" w:hint="default"/>
        <w:color w:val="000000" w:themeColor="text1"/>
      </w:rPr>
    </w:lvl>
    <w:lvl w:ilvl="1">
      <w:start w:val="6"/>
      <w:numFmt w:val="decimal"/>
      <w:lvlText w:val="%1-%2"/>
      <w:lvlJc w:val="left"/>
      <w:pPr>
        <w:ind w:left="2160" w:hanging="720"/>
      </w:pPr>
      <w:rPr>
        <w:rFonts w:eastAsiaTheme="minorEastAsia" w:cstheme="minorBidi"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3960" w:hanging="1080"/>
      </w:pPr>
      <w:rPr>
        <w:rFonts w:eastAsiaTheme="minorEastAsia" w:cstheme="minorBidi"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5760" w:hanging="1440"/>
      </w:pPr>
      <w:rPr>
        <w:rFonts w:eastAsiaTheme="minorEastAsia" w:cstheme="minorBidi"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7560" w:hanging="1800"/>
      </w:pPr>
      <w:rPr>
        <w:rFonts w:eastAsiaTheme="minorEastAsia" w:cstheme="minorBidi"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9360" w:hanging="2160"/>
      </w:pPr>
      <w:rPr>
        <w:rFonts w:eastAsiaTheme="minorEastAsia" w:cstheme="minorBidi"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1160" w:hanging="2520"/>
      </w:pPr>
      <w:rPr>
        <w:rFonts w:eastAsiaTheme="minorEastAsia" w:cstheme="minorBidi"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2960" w:hanging="2880"/>
      </w:pPr>
      <w:rPr>
        <w:rFonts w:eastAsiaTheme="minorEastAsia" w:cstheme="minorBidi"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4760" w:hanging="3240"/>
      </w:pPr>
      <w:rPr>
        <w:rFonts w:eastAsiaTheme="minorEastAsia" w:cstheme="minorBidi" w:hint="default"/>
        <w:color w:val="000000" w:themeColor="text1"/>
      </w:rPr>
    </w:lvl>
  </w:abstractNum>
  <w:abstractNum w:abstractNumId="1" w15:restartNumberingAfterBreak="0">
    <w:nsid w:val="1D1434BF"/>
    <w:multiLevelType w:val="hybridMultilevel"/>
    <w:tmpl w:val="70C4796C"/>
    <w:lvl w:ilvl="0" w:tplc="B0FC308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1786C5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466B0E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E83256E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350981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D3C1B1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D6C0E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456356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2EC213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45D4E"/>
    <w:multiLevelType w:val="hybridMultilevel"/>
    <w:tmpl w:val="9D5AEB3E"/>
    <w:lvl w:ilvl="0" w:tplc="5BC658A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43AD18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1E862C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B85AC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050039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1CEB48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D952DE6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AD229FD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D74727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63D06"/>
    <w:multiLevelType w:val="hybridMultilevel"/>
    <w:tmpl w:val="8460F1BE"/>
    <w:lvl w:ilvl="0" w:tplc="D1149EFC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174512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AD8255C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856709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2B4CF2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4F642B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0AAC4B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8BAE1D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AC4A0F7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D41CF"/>
    <w:multiLevelType w:val="hybridMultilevel"/>
    <w:tmpl w:val="D0248224"/>
    <w:lvl w:ilvl="0" w:tplc="1BD4015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55C086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C4E4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25CCA1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FBE93D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EA8173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50A4BD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B3AD3D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ADC4D62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22F62"/>
    <w:multiLevelType w:val="hybridMultilevel"/>
    <w:tmpl w:val="00CAB8F2"/>
    <w:lvl w:ilvl="0" w:tplc="9D08B6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6A83B3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AAE900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BC6747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D9A16A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D346DF3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A36B17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2154EE4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F765F2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DE"/>
    <w:rsid w:val="0044791A"/>
    <w:rsid w:val="00730021"/>
    <w:rsid w:val="009734CE"/>
    <w:rsid w:val="00BE50DE"/>
    <w:rsid w:val="00D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B64F"/>
  <w15:chartTrackingRefBased/>
  <w15:docId w15:val="{995E0E86-AE10-4204-BB85-F9C1D7BC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7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447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91A"/>
  </w:style>
  <w:style w:type="paragraph" w:styleId="Footer">
    <w:name w:val="footer"/>
    <w:basedOn w:val="Normal"/>
    <w:link w:val="FooterChar"/>
    <w:uiPriority w:val="99"/>
    <w:unhideWhenUsed/>
    <w:rsid w:val="00447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6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2026-01-23T14:55:00Z</dcterms:created>
  <dcterms:modified xsi:type="dcterms:W3CDTF">2026-01-23T14:55:00Z</dcterms:modified>
</cp:coreProperties>
</file>