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998F" w14:textId="04B76934" w:rsidR="007248D8" w:rsidRDefault="007248D8">
      <w:pPr>
        <w:rPr>
          <w:lang w:val="et-EE"/>
        </w:rPr>
      </w:pPr>
      <w:r w:rsidRPr="007248D8">
        <w:rPr>
          <w:b/>
          <w:bCs/>
          <w:lang w:val="et-EE"/>
        </w:rPr>
        <w:t>TASK:</w:t>
      </w:r>
      <w:r>
        <w:rPr>
          <w:lang w:val="et-EE"/>
        </w:rPr>
        <w:br/>
      </w:r>
      <w:r w:rsidR="008D7985">
        <w:rPr>
          <w:lang w:val="et-EE"/>
        </w:rPr>
        <w:t xml:space="preserve">User uses the switches as 8 bits. The user can set the amount of rows for an matrix (dynamic). </w:t>
      </w:r>
      <w:r>
        <w:rPr>
          <w:lang w:val="et-EE"/>
        </w:rPr>
        <w:t xml:space="preserve">User inputs 0’s and 1’s to the matrix. </w:t>
      </w:r>
    </w:p>
    <w:p w14:paraId="3C69CE1F" w14:textId="77777777" w:rsidR="007248D8" w:rsidRDefault="008D7985">
      <w:pPr>
        <w:rPr>
          <w:lang w:val="et-EE"/>
        </w:rPr>
      </w:pPr>
      <w:r>
        <w:rPr>
          <w:lang w:val="et-EE"/>
        </w:rPr>
        <w:t xml:space="preserve">After, the user can choose the operation AND/OR/XOR for the rows. The results </w:t>
      </w:r>
      <w:r w:rsidR="007248D8">
        <w:rPr>
          <w:lang w:val="et-EE"/>
        </w:rPr>
        <w:t xml:space="preserve">are </w:t>
      </w:r>
      <w:r>
        <w:rPr>
          <w:lang w:val="et-EE"/>
        </w:rPr>
        <w:t xml:space="preserve"> </w:t>
      </w:r>
      <w:r w:rsidR="007248D8">
        <w:rPr>
          <w:lang w:val="et-EE"/>
        </w:rPr>
        <w:t xml:space="preserve">shown with the LEDs. </w:t>
      </w:r>
    </w:p>
    <w:p w14:paraId="460D0806" w14:textId="77777777" w:rsidR="007248D8" w:rsidRDefault="007248D8">
      <w:pPr>
        <w:rPr>
          <w:lang w:val="et-EE"/>
        </w:rPr>
      </w:pPr>
      <w:r>
        <w:rPr>
          <w:lang w:val="et-EE"/>
        </w:rPr>
        <w:t xml:space="preserve">SSD dysplays the row that is being edited. </w:t>
      </w:r>
    </w:p>
    <w:p w14:paraId="5A9EF924" w14:textId="42154BE2" w:rsidR="008D7985" w:rsidRDefault="007248D8">
      <w:pPr>
        <w:rPr>
          <w:lang w:val="et-EE"/>
        </w:rPr>
      </w:pPr>
      <w:r>
        <w:rPr>
          <w:lang w:val="et-EE"/>
        </w:rPr>
        <w:t>Also make a function that delets a row.</w:t>
      </w:r>
    </w:p>
    <w:p w14:paraId="707956CD" w14:textId="77777777" w:rsidR="007248D8" w:rsidRDefault="007248D8">
      <w:pPr>
        <w:rPr>
          <w:lang w:val="et-EE"/>
        </w:rPr>
      </w:pPr>
    </w:p>
    <w:p w14:paraId="013E4916" w14:textId="30FE2C8F" w:rsidR="007248D8" w:rsidRDefault="007248D8">
      <w:pPr>
        <w:rPr>
          <w:b/>
          <w:bCs/>
          <w:lang w:val="et-EE"/>
        </w:rPr>
      </w:pPr>
      <w:r w:rsidRPr="007248D8">
        <w:rPr>
          <w:b/>
          <w:bCs/>
          <w:lang w:val="et-EE"/>
        </w:rPr>
        <w:t>GRADING (10p):</w:t>
      </w:r>
    </w:p>
    <w:p w14:paraId="7B5E5A48" w14:textId="50F1E54F" w:rsidR="007248D8" w:rsidRDefault="007248D8">
      <w:pPr>
        <w:rPr>
          <w:lang w:val="et-EE"/>
        </w:rPr>
      </w:pPr>
      <w:r>
        <w:rPr>
          <w:lang w:val="et-EE"/>
        </w:rPr>
        <w:t>Use of dynamic memory for data input. (2p)</w:t>
      </w:r>
      <w:r>
        <w:rPr>
          <w:lang w:val="et-EE"/>
        </w:rPr>
        <w:br/>
        <w:t>Function to deleting a row. Row number should be chosen with switches. All rows after the deletion must move up by one</w:t>
      </w:r>
      <w:r w:rsidR="004E40A5">
        <w:rPr>
          <w:lang w:val="et-EE"/>
        </w:rPr>
        <w:t xml:space="preserve"> (thesre must be no empty rows)</w:t>
      </w:r>
      <w:r>
        <w:rPr>
          <w:lang w:val="et-EE"/>
        </w:rPr>
        <w:t>.</w:t>
      </w:r>
      <w:r w:rsidR="004E40A5">
        <w:rPr>
          <w:lang w:val="et-EE"/>
        </w:rPr>
        <w:t xml:space="preserve"> (2p)</w:t>
      </w:r>
    </w:p>
    <w:p w14:paraId="1CC9D636" w14:textId="24B7CDE2" w:rsidR="004E40A5" w:rsidRDefault="004E40A5">
      <w:pPr>
        <w:rPr>
          <w:lang w:val="et-EE"/>
        </w:rPr>
      </w:pPr>
      <w:r>
        <w:rPr>
          <w:lang w:val="et-EE"/>
        </w:rPr>
        <w:t>Logical operations work correctly. Logical operation should be chosen via the buttons. (2p)</w:t>
      </w:r>
    </w:p>
    <w:p w14:paraId="6067687A" w14:textId="31AAC139" w:rsidR="004E40A5" w:rsidRDefault="004E40A5">
      <w:pPr>
        <w:rPr>
          <w:lang w:val="et-EE"/>
        </w:rPr>
      </w:pPr>
      <w:r>
        <w:rPr>
          <w:lang w:val="et-EE"/>
        </w:rPr>
        <w:t>Displaing the results. Also dysplays the input state with the LEDs. (2p)</w:t>
      </w:r>
    </w:p>
    <w:p w14:paraId="2D78C798" w14:textId="314E719A" w:rsidR="004E40A5" w:rsidRDefault="004E40A5">
      <w:pPr>
        <w:rPr>
          <w:lang w:val="et-EE"/>
        </w:rPr>
      </w:pPr>
      <w:r>
        <w:rPr>
          <w:lang w:val="et-EE"/>
        </w:rPr>
        <w:t>For maximum points, the program should inform the user on what to do next, when the user tries to do something incorect, the program lets the user know with an error text. (Because the simulator does not support LCD dysplay, use printf function instead.) (2p)</w:t>
      </w:r>
    </w:p>
    <w:p w14:paraId="3A5B8ED9" w14:textId="4E1BFED8" w:rsidR="004E40A5" w:rsidRPr="00E3735F" w:rsidRDefault="004E40A5">
      <w:pPr>
        <w:rPr>
          <w:b/>
          <w:bCs/>
          <w:lang w:val="et-EE"/>
        </w:rPr>
      </w:pPr>
      <w:r w:rsidRPr="00E3735F">
        <w:rPr>
          <w:b/>
          <w:bCs/>
          <w:lang w:val="et-EE"/>
        </w:rPr>
        <w:t xml:space="preserve">Send your </w:t>
      </w:r>
      <w:r w:rsidR="00E3735F">
        <w:rPr>
          <w:b/>
          <w:bCs/>
          <w:lang w:val="et-EE"/>
        </w:rPr>
        <w:t>„micro_main.c“</w:t>
      </w:r>
      <w:r w:rsidR="00171830">
        <w:rPr>
          <w:b/>
          <w:bCs/>
          <w:lang w:val="et-EE"/>
        </w:rPr>
        <w:t xml:space="preserve"> (with your name in a comment)</w:t>
      </w:r>
      <w:r w:rsidR="00E3735F">
        <w:rPr>
          <w:b/>
          <w:bCs/>
          <w:lang w:val="et-EE"/>
        </w:rPr>
        <w:t xml:space="preserve"> to the email </w:t>
      </w:r>
      <w:hyperlink r:id="rId4" w:history="1">
        <w:r w:rsidR="00171830" w:rsidRPr="00335DC7">
          <w:rPr>
            <w:rStyle w:val="Hyperlink"/>
            <w:b/>
            <w:bCs/>
            <w:lang w:val="et-EE"/>
          </w:rPr>
          <w:t>stsirk@taltech.ee</w:t>
        </w:r>
      </w:hyperlink>
      <w:r w:rsidR="00E3735F">
        <w:rPr>
          <w:b/>
          <w:bCs/>
          <w:lang w:val="et-EE"/>
        </w:rPr>
        <w:t>.</w:t>
      </w:r>
      <w:r w:rsidR="00171830">
        <w:rPr>
          <w:b/>
          <w:bCs/>
          <w:lang w:val="et-EE"/>
        </w:rPr>
        <w:t xml:space="preserve"> </w:t>
      </w:r>
    </w:p>
    <w:p w14:paraId="12CCB678" w14:textId="77777777" w:rsidR="004E40A5" w:rsidRPr="007248D8" w:rsidRDefault="004E40A5">
      <w:pPr>
        <w:rPr>
          <w:lang w:val="et-EE"/>
        </w:rPr>
      </w:pPr>
    </w:p>
    <w:sectPr w:rsidR="004E40A5" w:rsidRPr="0072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85"/>
    <w:rsid w:val="00171830"/>
    <w:rsid w:val="004772E6"/>
    <w:rsid w:val="004E40A5"/>
    <w:rsid w:val="007248D8"/>
    <w:rsid w:val="0084674A"/>
    <w:rsid w:val="008D7985"/>
    <w:rsid w:val="00B07C20"/>
    <w:rsid w:val="00C675A1"/>
    <w:rsid w:val="00E3735F"/>
    <w:rsid w:val="00FB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5EF1"/>
  <w15:chartTrackingRefBased/>
  <w15:docId w15:val="{9A36E854-D5D8-4A50-9FF4-40EDDAE2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9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85"/>
    <w:rPr>
      <w:rFonts w:eastAsiaTheme="majorEastAsia" w:cstheme="majorBidi"/>
      <w:color w:val="272727" w:themeColor="text1" w:themeTint="D8"/>
    </w:rPr>
  </w:style>
  <w:style w:type="paragraph" w:styleId="Title">
    <w:name w:val="Title"/>
    <w:basedOn w:val="Normal"/>
    <w:next w:val="Normal"/>
    <w:link w:val="TitleChar"/>
    <w:uiPriority w:val="10"/>
    <w:qFormat/>
    <w:rsid w:val="008D79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85"/>
    <w:pPr>
      <w:spacing w:before="160"/>
      <w:jc w:val="center"/>
    </w:pPr>
    <w:rPr>
      <w:i/>
      <w:iCs/>
      <w:color w:val="404040" w:themeColor="text1" w:themeTint="BF"/>
    </w:rPr>
  </w:style>
  <w:style w:type="character" w:customStyle="1" w:styleId="QuoteChar">
    <w:name w:val="Quote Char"/>
    <w:basedOn w:val="DefaultParagraphFont"/>
    <w:link w:val="Quote"/>
    <w:uiPriority w:val="29"/>
    <w:rsid w:val="008D7985"/>
    <w:rPr>
      <w:i/>
      <w:iCs/>
      <w:color w:val="404040" w:themeColor="text1" w:themeTint="BF"/>
    </w:rPr>
  </w:style>
  <w:style w:type="paragraph" w:styleId="ListParagraph">
    <w:name w:val="List Paragraph"/>
    <w:basedOn w:val="Normal"/>
    <w:uiPriority w:val="34"/>
    <w:qFormat/>
    <w:rsid w:val="008D7985"/>
    <w:pPr>
      <w:ind w:left="720"/>
      <w:contextualSpacing/>
    </w:pPr>
  </w:style>
  <w:style w:type="character" w:styleId="IntenseEmphasis">
    <w:name w:val="Intense Emphasis"/>
    <w:basedOn w:val="DefaultParagraphFont"/>
    <w:uiPriority w:val="21"/>
    <w:qFormat/>
    <w:rsid w:val="008D7985"/>
    <w:rPr>
      <w:i/>
      <w:iCs/>
      <w:color w:val="0F4761" w:themeColor="accent1" w:themeShade="BF"/>
    </w:rPr>
  </w:style>
  <w:style w:type="paragraph" w:styleId="IntenseQuote">
    <w:name w:val="Intense Quote"/>
    <w:basedOn w:val="Normal"/>
    <w:next w:val="Normal"/>
    <w:link w:val="IntenseQuoteChar"/>
    <w:uiPriority w:val="30"/>
    <w:qFormat/>
    <w:rsid w:val="008D79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85"/>
    <w:rPr>
      <w:i/>
      <w:iCs/>
      <w:color w:val="0F4761" w:themeColor="accent1" w:themeShade="BF"/>
    </w:rPr>
  </w:style>
  <w:style w:type="character" w:styleId="IntenseReference">
    <w:name w:val="Intense Reference"/>
    <w:basedOn w:val="DefaultParagraphFont"/>
    <w:uiPriority w:val="32"/>
    <w:qFormat/>
    <w:rsid w:val="008D7985"/>
    <w:rPr>
      <w:b/>
      <w:bCs/>
      <w:smallCaps/>
      <w:color w:val="0F4761" w:themeColor="accent1" w:themeShade="BF"/>
      <w:spacing w:val="5"/>
    </w:rPr>
  </w:style>
  <w:style w:type="character" w:styleId="Hyperlink">
    <w:name w:val="Hyperlink"/>
    <w:basedOn w:val="DefaultParagraphFont"/>
    <w:uiPriority w:val="99"/>
    <w:unhideWhenUsed/>
    <w:rsid w:val="00171830"/>
    <w:rPr>
      <w:color w:val="467886" w:themeColor="hyperlink"/>
      <w:u w:val="single"/>
    </w:rPr>
  </w:style>
  <w:style w:type="character" w:styleId="UnresolvedMention">
    <w:name w:val="Unresolved Mention"/>
    <w:basedOn w:val="DefaultParagraphFont"/>
    <w:uiPriority w:val="99"/>
    <w:semiHidden/>
    <w:unhideWhenUsed/>
    <w:rsid w:val="00171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sirk@taltec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 Markus Sirkas</dc:creator>
  <cp:keywords/>
  <dc:description/>
  <cp:lastModifiedBy>Sten Markus Sirkas</cp:lastModifiedBy>
  <cp:revision>1</cp:revision>
  <dcterms:created xsi:type="dcterms:W3CDTF">2025-04-02T06:08:00Z</dcterms:created>
  <dcterms:modified xsi:type="dcterms:W3CDTF">2025-04-02T08:18:00Z</dcterms:modified>
</cp:coreProperties>
</file>