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A6" w:rsidRPr="008B52A6" w:rsidRDefault="008B52A6" w:rsidP="008B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8B52A6" w:rsidRPr="008B52A6" w:rsidRDefault="008B52A6" w:rsidP="008B52A6">
      <w:pPr>
        <w:shd w:val="clear" w:color="auto" w:fill="F5F5F5"/>
        <w:spacing w:after="0" w:line="405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>
        <w:rPr>
          <w:rFonts w:ascii="Material Icons Extended" w:eastAsia="Times New Roman" w:hAnsi="Material Icons Extended" w:cs="Times New Roman"/>
          <w:color w:val="5F6368"/>
          <w:sz w:val="36"/>
          <w:szCs w:val="36"/>
          <w:lang w:eastAsia="et-EE"/>
        </w:rPr>
        <w:t xml:space="preserve"> </w:t>
      </w:r>
    </w:p>
    <w:p w:rsidR="008B52A6" w:rsidRPr="008B52A6" w:rsidRDefault="008B52A6" w:rsidP="008B52A6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3C4043"/>
          <w:sz w:val="27"/>
          <w:szCs w:val="27"/>
          <w:lang w:val="en" w:eastAsia="et-EE"/>
        </w:rPr>
      </w:pPr>
      <w:r w:rsidRPr="008B52A6">
        <w:rPr>
          <w:rFonts w:ascii="Times New Roman" w:eastAsia="Times New Roman" w:hAnsi="Times New Roman" w:cs="Times New Roman"/>
          <w:b/>
          <w:color w:val="3C4043"/>
          <w:sz w:val="27"/>
          <w:szCs w:val="27"/>
          <w:lang w:val="en" w:eastAsia="et-EE"/>
        </w:rPr>
        <w:t>3. Task</w:t>
      </w:r>
    </w:p>
    <w:p w:rsidR="008B52A6" w:rsidRPr="008B52A6" w:rsidRDefault="008B52A6" w:rsidP="008B52A6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eastAsia="et-EE"/>
        </w:rPr>
      </w:pPr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The task is a calculator. A simple calculator that can be given a value of </w:t>
      </w:r>
      <w:proofErr w:type="gram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1</w:t>
      </w:r>
      <w:proofErr w:type="gram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must be realized, operand and value 2. Values should be given with switches and displayed on SSD. The operand </w:t>
      </w:r>
      <w:proofErr w:type="gram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should be selected</w:t>
      </w:r>
      <w:proofErr w:type="gram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</w:t>
      </w:r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shd w:val="clear" w:color="auto" w:fill="D2E3FC"/>
          <w:lang w:val="en" w:eastAsia="et-EE"/>
        </w:rPr>
        <w:t>from the buttons, the LCD screen must show which button selects which operand.</w:t>
      </w:r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Display the value on the LCD. The new component that </w:t>
      </w:r>
      <w:proofErr w:type="gram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must be used</w:t>
      </w:r>
      <w:proofErr w:type="gram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is the LCD screen. The LCD library is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lcd.c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. Files corresponding to the library must be in the project and “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led.h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” should be included in the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main.c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file. The LCD is initialized with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LCD_</w:t>
      </w:r>
      <w:proofErr w:type="gram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Init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(</w:t>
      </w:r>
      <w:proofErr w:type="gram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) The command to write to the screen is: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LCD_WriteStringAtPos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(char[]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str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,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int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x, </w:t>
      </w:r>
      <w:proofErr w:type="spellStart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int</w:t>
      </w:r>
      <w:proofErr w:type="spellEnd"/>
      <w:r w:rsidRPr="008B52A6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y) The first parameter is a string to be written to the screen, the screen can hold a maximum of 16 characters per line. Non-string values will not work. The second parameter is line, 0 to write to the top line and 1 to write to the bottom line. The third parameter is the distance from the left edge. You can choose how many empty fields remain in front of the string.</w:t>
      </w:r>
    </w:p>
    <w:p w:rsidR="008B52A6" w:rsidRDefault="008B52A6" w:rsidP="008B52A6">
      <w:bookmarkStart w:id="0" w:name="_GoBack"/>
      <w:bookmarkEnd w:id="0"/>
    </w:p>
    <w:p w:rsidR="008B52A6" w:rsidRPr="008B52A6" w:rsidRDefault="008B52A6" w:rsidP="008B52A6">
      <w:pPr>
        <w:rPr>
          <w:b/>
        </w:rPr>
      </w:pPr>
      <w:r w:rsidRPr="008B52A6">
        <w:rPr>
          <w:b/>
        </w:rPr>
        <w:t xml:space="preserve">3. Ülesanne </w:t>
      </w:r>
    </w:p>
    <w:p w:rsidR="008B52A6" w:rsidRDefault="008B52A6" w:rsidP="008B52A6">
      <w:r>
        <w:t xml:space="preserve">Ülesanne on kalkulaator. Tuleb realiseerida lihtne kalkulaator, millele saab anda väärtuse 1, </w:t>
      </w:r>
    </w:p>
    <w:p w:rsidR="008B52A6" w:rsidRDefault="008B52A6" w:rsidP="008B52A6">
      <w:r>
        <w:t xml:space="preserve">operandi ja väärtuse 2. Väärtused tuleks anda lülititega ja kuvada </w:t>
      </w:r>
      <w:proofErr w:type="spellStart"/>
      <w:r>
        <w:t>SSD’l</w:t>
      </w:r>
      <w:proofErr w:type="spellEnd"/>
      <w:r>
        <w:t xml:space="preserve">. Operand tuleks valida </w:t>
      </w:r>
    </w:p>
    <w:p w:rsidR="008B52A6" w:rsidRDefault="008B52A6" w:rsidP="008B52A6">
      <w:r>
        <w:t xml:space="preserve">nuppudelt, LCD ekraanil peab olema kirjas, mis nupp valib mis operandi. Väärtust näidata </w:t>
      </w:r>
      <w:proofErr w:type="spellStart"/>
      <w:r>
        <w:t>LCD’l</w:t>
      </w:r>
      <w:proofErr w:type="spellEnd"/>
      <w:r>
        <w:t xml:space="preserve">. </w:t>
      </w:r>
    </w:p>
    <w:p w:rsidR="008B52A6" w:rsidRDefault="008B52A6" w:rsidP="008B52A6">
      <w:r>
        <w:t xml:space="preserve">Uus komponent mida peab kasutama on LCD ekraan. LCD teek on </w:t>
      </w:r>
      <w:proofErr w:type="spellStart"/>
      <w:r>
        <w:t>lcd.c</w:t>
      </w:r>
      <w:proofErr w:type="spellEnd"/>
      <w:r>
        <w:t xml:space="preserve">. Teegile vastavad failid </w:t>
      </w:r>
    </w:p>
    <w:p w:rsidR="008B52A6" w:rsidRDefault="008B52A6" w:rsidP="008B52A6">
      <w:r>
        <w:t>peavad olema projektis ja “</w:t>
      </w:r>
      <w:proofErr w:type="spellStart"/>
      <w:r>
        <w:t>led.h</w:t>
      </w:r>
      <w:proofErr w:type="spellEnd"/>
      <w:r>
        <w:t xml:space="preserve">” peaks olema </w:t>
      </w:r>
      <w:proofErr w:type="spellStart"/>
      <w:r>
        <w:t>include-tud</w:t>
      </w:r>
      <w:proofErr w:type="spellEnd"/>
      <w:r>
        <w:t xml:space="preserve"> </w:t>
      </w:r>
      <w:proofErr w:type="spellStart"/>
      <w:r>
        <w:t>main.c</w:t>
      </w:r>
      <w:proofErr w:type="spellEnd"/>
      <w:r>
        <w:t xml:space="preserve"> failis.</w:t>
      </w:r>
    </w:p>
    <w:p w:rsidR="008B52A6" w:rsidRDefault="008B52A6" w:rsidP="008B52A6">
      <w:r>
        <w:t xml:space="preserve">LCD initsialiseeritakse käsuga </w:t>
      </w:r>
      <w:proofErr w:type="spellStart"/>
      <w:r>
        <w:t>LCD_Init</w:t>
      </w:r>
      <w:proofErr w:type="spellEnd"/>
      <w:r>
        <w:t xml:space="preserve">() </w:t>
      </w:r>
    </w:p>
    <w:p w:rsidR="008B52A6" w:rsidRDefault="008B52A6" w:rsidP="008B52A6">
      <w:r>
        <w:t xml:space="preserve">Ekraanile kirjutamise käsk on: </w:t>
      </w:r>
      <w:proofErr w:type="spellStart"/>
      <w:r>
        <w:t>LCD_WriteStringAtPos</w:t>
      </w:r>
      <w:proofErr w:type="spellEnd"/>
      <w:r>
        <w:t>(</w:t>
      </w:r>
      <w:proofErr w:type="spellStart"/>
      <w:r>
        <w:t>char</w:t>
      </w:r>
      <w:proofErr w:type="spellEnd"/>
      <w:r>
        <w:t xml:space="preserve">[] </w:t>
      </w:r>
      <w:proofErr w:type="spellStart"/>
      <w:r>
        <w:t>str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x, </w:t>
      </w:r>
      <w:proofErr w:type="spellStart"/>
      <w:r>
        <w:t>int</w:t>
      </w:r>
      <w:proofErr w:type="spellEnd"/>
      <w:r>
        <w:t xml:space="preserve"> y) </w:t>
      </w:r>
    </w:p>
    <w:p w:rsidR="008B52A6" w:rsidRDefault="008B52A6" w:rsidP="008B52A6">
      <w:r>
        <w:t xml:space="preserve">Esimene parameeter on string, mis tuleb ekraanile kirjutada, ekraan mahutab maksimaalselt 16 </w:t>
      </w:r>
    </w:p>
    <w:p w:rsidR="008B52A6" w:rsidRDefault="008B52A6" w:rsidP="008B52A6">
      <w:r>
        <w:t>tähemärki ühele reale. Väärtused, mis ei ole string, ei toimi.</w:t>
      </w:r>
    </w:p>
    <w:p w:rsidR="008B52A6" w:rsidRDefault="008B52A6" w:rsidP="008B52A6">
      <w:r>
        <w:t xml:space="preserve">Teine parameeter on rida, ülemisele reale kirjutamiseks 0 ja alumisele reale kirjutamiseks 1. </w:t>
      </w:r>
    </w:p>
    <w:p w:rsidR="00252C07" w:rsidRDefault="008B52A6" w:rsidP="008B52A6">
      <w:r>
        <w:t>Kolmas parameeter on kaugus vasakust äärest. Saab valida, mitu tühja välja jääb stringi ette.</w:t>
      </w:r>
    </w:p>
    <w:sectPr w:rsidR="00252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A6"/>
    <w:rsid w:val="00252C07"/>
    <w:rsid w:val="008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F05C"/>
  <w15:chartTrackingRefBased/>
  <w15:docId w15:val="{288BE82C-35FD-4518-AB17-F83F1B4F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2024-04-03T10:40:00Z</dcterms:created>
  <dcterms:modified xsi:type="dcterms:W3CDTF">2024-04-03T10:43:00Z</dcterms:modified>
</cp:coreProperties>
</file>