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83" w:rsidRDefault="00451D83">
      <w:pPr>
        <w:rPr>
          <w:sz w:val="44"/>
          <w:szCs w:val="44"/>
        </w:rPr>
      </w:pPr>
    </w:p>
    <w:p w:rsidR="00451D83" w:rsidRPr="00451D83" w:rsidRDefault="00451D83">
      <w:pPr>
        <w:rPr>
          <w:sz w:val="44"/>
          <w:szCs w:val="44"/>
          <w:u w:val="single"/>
        </w:rPr>
      </w:pPr>
      <w:r w:rsidRPr="00451D83">
        <w:rPr>
          <w:sz w:val="44"/>
          <w:szCs w:val="44"/>
          <w:u w:val="single"/>
        </w:rPr>
        <w:t>I ülesanne</w:t>
      </w:r>
      <w:r>
        <w:rPr>
          <w:sz w:val="44"/>
          <w:szCs w:val="44"/>
          <w:u w:val="single"/>
        </w:rPr>
        <w:t>-genereeritav</w:t>
      </w:r>
    </w:p>
    <w:p w:rsidR="001A5056" w:rsidRDefault="00451D83">
      <w:pPr>
        <w:rPr>
          <w:sz w:val="44"/>
          <w:szCs w:val="44"/>
        </w:rPr>
      </w:pPr>
      <w:r w:rsidRPr="00451D83">
        <w:rPr>
          <w:sz w:val="44"/>
          <w:szCs w:val="44"/>
        </w:rPr>
        <w:t xml:space="preserve">Koostatakse ülesande algoritm ja sellele üksüheselt vastav programm (C- keeles). Kõik algandmed on reaalarvulised ning sisestatakse klaviatuurilt. Tulemused kuvatakse (väljastatakse ekraanile) tabeli kujul, mille veergudeks on vastavalt argumendi ja </w:t>
      </w:r>
      <w:r>
        <w:rPr>
          <w:sz w:val="44"/>
          <w:szCs w:val="44"/>
        </w:rPr>
        <w:t>funktsiooni väärtused, st kujul.</w:t>
      </w:r>
    </w:p>
    <w:p w:rsidR="00451D83" w:rsidRDefault="00451D83">
      <w:pPr>
        <w:rPr>
          <w:sz w:val="44"/>
          <w:szCs w:val="44"/>
        </w:rPr>
      </w:pPr>
    </w:p>
    <w:p w:rsidR="00451D83" w:rsidRPr="00451D83" w:rsidRDefault="00451D83" w:rsidP="00451D83">
      <w:pPr>
        <w:rPr>
          <w:sz w:val="44"/>
          <w:szCs w:val="44"/>
          <w:u w:val="single"/>
        </w:rPr>
      </w:pPr>
      <w:proofErr w:type="spellStart"/>
      <w:r>
        <w:rPr>
          <w:sz w:val="44"/>
          <w:szCs w:val="44"/>
          <w:u w:val="single"/>
        </w:rPr>
        <w:t>IIülesanne</w:t>
      </w:r>
      <w:proofErr w:type="spellEnd"/>
      <w:r>
        <w:rPr>
          <w:sz w:val="44"/>
          <w:szCs w:val="44"/>
          <w:u w:val="single"/>
        </w:rPr>
        <w:t xml:space="preserve"> -valitav</w:t>
      </w:r>
    </w:p>
    <w:p w:rsidR="00451D83" w:rsidRPr="00451D83" w:rsidRDefault="00451D83" w:rsidP="00451D83">
      <w:pPr>
        <w:rPr>
          <w:sz w:val="40"/>
          <w:szCs w:val="40"/>
        </w:rPr>
      </w:pPr>
      <w:r w:rsidRPr="00451D83">
        <w:rPr>
          <w:noProof/>
          <w:sz w:val="40"/>
          <w:szCs w:val="40"/>
        </w:rPr>
        <w:t xml:space="preserve">Teine kodune ülesanne on individuaalne ja variandi määrap üliõpilase sünnikuupäev.Koduseid ülesandeid on kaks ,need peavad olema vormistatud ja dokumenteeritud täies mahus. Algoritmi koostamise vahend võib olla UML või mingi teine skeemiredaktor. Algoritm ei pea olema väga detailne, kuid alamprogrammide seosed peavad olema toodud(seosed saab anda ka alamprogrammide kirjeldamiselaruandes või koodis). Teises koduses töös peab olema kasutatud vähemalt kolme alamprogrammi. </w:t>
      </w:r>
      <w:r w:rsidRPr="00451D83">
        <w:rPr>
          <w:noProof/>
          <w:sz w:val="40"/>
          <w:szCs w:val="40"/>
        </w:rPr>
        <w:t xml:space="preserve"> </w:t>
      </w:r>
      <w:r w:rsidRPr="00451D83">
        <w:rPr>
          <w:noProof/>
          <w:sz w:val="40"/>
          <w:szCs w:val="40"/>
        </w:rPr>
        <w:t xml:space="preserve">  </w:t>
      </w:r>
      <w:bookmarkStart w:id="0" w:name="_GoBack"/>
      <w:bookmarkEnd w:id="0"/>
    </w:p>
    <w:sectPr w:rsidR="00451D83" w:rsidRPr="00451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83"/>
    <w:rsid w:val="001A5056"/>
    <w:rsid w:val="00451D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389C"/>
  <w15:chartTrackingRefBased/>
  <w15:docId w15:val="{06DDD96B-D6EF-45EA-AD16-F9495A25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1</cp:revision>
  <dcterms:created xsi:type="dcterms:W3CDTF">2022-04-21T10:19:00Z</dcterms:created>
  <dcterms:modified xsi:type="dcterms:W3CDTF">2022-04-21T10:25:00Z</dcterms:modified>
</cp:coreProperties>
</file>