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9F" w:rsidRDefault="001F6E9F"/>
    <w:p w:rsidR="00CC58C3" w:rsidRPr="008776D6" w:rsidRDefault="001F6E9F">
      <w:pPr>
        <w:rPr>
          <w:b/>
          <w:color w:val="FF0000"/>
          <w:sz w:val="28"/>
          <w:szCs w:val="28"/>
        </w:rPr>
      </w:pPr>
      <w:r w:rsidRPr="008776D6">
        <w:rPr>
          <w:b/>
          <w:color w:val="FF0000"/>
          <w:sz w:val="28"/>
          <w:szCs w:val="28"/>
        </w:rPr>
        <w:t xml:space="preserve">Ülesanne </w:t>
      </w:r>
      <w:proofErr w:type="spellStart"/>
      <w:r w:rsidR="00145625" w:rsidRPr="008776D6">
        <w:rPr>
          <w:b/>
          <w:color w:val="FF0000"/>
          <w:sz w:val="28"/>
          <w:szCs w:val="28"/>
        </w:rPr>
        <w:t>TUTBank</w:t>
      </w:r>
      <w:proofErr w:type="spellEnd"/>
      <w:r w:rsidR="00C45912">
        <w:rPr>
          <w:b/>
          <w:color w:val="FF0000"/>
          <w:sz w:val="28"/>
          <w:szCs w:val="28"/>
        </w:rPr>
        <w:t xml:space="preserve"> </w:t>
      </w:r>
      <w:r w:rsidR="00C45912" w:rsidRPr="00C45912">
        <w:rPr>
          <w:b/>
          <w:color w:val="D99594" w:themeColor="accent2" w:themeTint="99"/>
        </w:rPr>
        <w:t xml:space="preserve">– </w:t>
      </w:r>
      <w:r w:rsidR="00C45912">
        <w:rPr>
          <w:b/>
          <w:color w:val="D99594" w:themeColor="accent2" w:themeTint="99"/>
        </w:rPr>
        <w:t xml:space="preserve">kokku </w:t>
      </w:r>
      <w:r w:rsidR="00C45912" w:rsidRPr="00C45912">
        <w:rPr>
          <w:b/>
          <w:color w:val="D99594" w:themeColor="accent2" w:themeTint="99"/>
        </w:rPr>
        <w:t xml:space="preserve">maksimaalselt 10 punkti (iga osaülesanne – </w:t>
      </w:r>
      <w:proofErr w:type="spellStart"/>
      <w:r w:rsidR="00C45912" w:rsidRPr="00C45912">
        <w:rPr>
          <w:b/>
          <w:color w:val="D99594" w:themeColor="accent2" w:themeTint="99"/>
        </w:rPr>
        <w:t>max</w:t>
      </w:r>
      <w:proofErr w:type="spellEnd"/>
      <w:r w:rsidR="00C45912" w:rsidRPr="00C45912">
        <w:rPr>
          <w:b/>
          <w:color w:val="D99594" w:themeColor="accent2" w:themeTint="99"/>
        </w:rPr>
        <w:t xml:space="preserve"> 2 p).</w:t>
      </w:r>
    </w:p>
    <w:p w:rsidR="007E1B47" w:rsidRDefault="002F77E2">
      <w:r>
        <w:t>TTÜ on asutanud oma panga ja programmi ülesandeks on pangakaartide käitlemise süsteemi modelleerimine. Lisaks tavalisele pangakaardi funktsionaalsusele töötab pangakaart ka sooduskaardina makse tegemisel TTÜ linnaku territooriumil olevates müügikohtades.</w:t>
      </w:r>
      <w:r w:rsidR="003E5837">
        <w:t xml:space="preserve"> </w:t>
      </w:r>
    </w:p>
    <w:p w:rsidR="00145625" w:rsidRPr="00C45912" w:rsidRDefault="003E5837" w:rsidP="007E1B47">
      <w:pPr>
        <w:pStyle w:val="ListParagraph"/>
        <w:numPr>
          <w:ilvl w:val="0"/>
          <w:numId w:val="3"/>
        </w:numPr>
        <w:rPr>
          <w:b/>
        </w:rPr>
      </w:pPr>
      <w:r>
        <w:t>Iga</w:t>
      </w:r>
      <w:r w:rsidR="0044552E">
        <w:t xml:space="preserve"> </w:t>
      </w:r>
      <w:r>
        <w:t xml:space="preserve"> pangakaardiga pe</w:t>
      </w:r>
      <w:r w:rsidR="00DF2597">
        <w:t>ab olema seotud viie</w:t>
      </w:r>
      <w:r w:rsidR="0044552E">
        <w:t>kohaline kasutajatunnus (</w:t>
      </w:r>
      <w:r w:rsidR="007E1B47">
        <w:t>juhu</w:t>
      </w:r>
      <w:r w:rsidR="0044552E">
        <w:t>arv</w:t>
      </w:r>
      <w:r w:rsidR="007E1B47">
        <w:t xml:space="preserve"> vahemikus </w:t>
      </w:r>
      <w:r w:rsidR="00DF2597">
        <w:t xml:space="preserve"> 10000 kuni 99999</w:t>
      </w:r>
      <w:r w:rsidR="0044552E">
        <w:t xml:space="preserve">). </w:t>
      </w:r>
      <w:r w:rsidR="00DF2597" w:rsidRPr="00C45912">
        <w:rPr>
          <w:b/>
        </w:rPr>
        <w:t>Garanteerida, et väljastatud kaartide kasutajatunnused oleksid unikaalsed.</w:t>
      </w:r>
    </w:p>
    <w:p w:rsidR="00145625" w:rsidRDefault="00145625" w:rsidP="00145625">
      <w:pPr>
        <w:pStyle w:val="ListParagraph"/>
      </w:pPr>
    </w:p>
    <w:p w:rsidR="002F77E2" w:rsidRDefault="00DF2597" w:rsidP="007E1B47">
      <w:pPr>
        <w:pStyle w:val="ListParagraph"/>
        <w:numPr>
          <w:ilvl w:val="0"/>
          <w:numId w:val="3"/>
        </w:numPr>
      </w:pPr>
      <w:r>
        <w:t>Igal pangakaardil peab olema võimalus</w:t>
      </w:r>
      <w:r w:rsidR="0044552E">
        <w:t xml:space="preserve"> järgmiste operatsioonide tegemiseks:</w:t>
      </w:r>
    </w:p>
    <w:p w:rsidR="0044552E" w:rsidRDefault="0044552E" w:rsidP="0044552E">
      <w:pPr>
        <w:pStyle w:val="ListParagraph"/>
        <w:numPr>
          <w:ilvl w:val="0"/>
          <w:numId w:val="2"/>
        </w:numPr>
      </w:pPr>
      <w:r>
        <w:t>Algjäägi seadmine</w:t>
      </w:r>
    </w:p>
    <w:p w:rsidR="006423FB" w:rsidRDefault="006423FB" w:rsidP="006423FB">
      <w:pPr>
        <w:pStyle w:val="ListParagraph"/>
        <w:numPr>
          <w:ilvl w:val="0"/>
          <w:numId w:val="2"/>
        </w:numPr>
      </w:pPr>
      <w:r>
        <w:t>Vaba jäägi päring</w:t>
      </w:r>
    </w:p>
    <w:p w:rsidR="0044552E" w:rsidRDefault="0044552E" w:rsidP="0044552E">
      <w:pPr>
        <w:pStyle w:val="ListParagraph"/>
        <w:numPr>
          <w:ilvl w:val="0"/>
          <w:numId w:val="2"/>
        </w:numPr>
      </w:pPr>
      <w:r>
        <w:t>Makse teostamine</w:t>
      </w:r>
    </w:p>
    <w:p w:rsidR="00353222" w:rsidRDefault="00353222" w:rsidP="0044552E">
      <w:pPr>
        <w:pStyle w:val="ListParagraph"/>
        <w:numPr>
          <w:ilvl w:val="0"/>
          <w:numId w:val="2"/>
        </w:numPr>
      </w:pPr>
      <w:r>
        <w:t>Soodustuse protsendi arvutamine maksel TTÜ müügikohas</w:t>
      </w:r>
    </w:p>
    <w:p w:rsidR="007E1B47" w:rsidRDefault="007E1B47" w:rsidP="0044552E">
      <w:pPr>
        <w:pStyle w:val="ListParagraph"/>
        <w:numPr>
          <w:ilvl w:val="0"/>
          <w:numId w:val="2"/>
        </w:numPr>
      </w:pPr>
      <w:r>
        <w:t>Pangakaardiga seotud info esitus tekstilisel kujul</w:t>
      </w:r>
    </w:p>
    <w:p w:rsidR="007E1B47" w:rsidRDefault="007E1B47" w:rsidP="007E1B47">
      <w:pPr>
        <w:ind w:left="708"/>
      </w:pPr>
      <w:r w:rsidRPr="00C45912">
        <w:rPr>
          <w:b/>
        </w:rPr>
        <w:t xml:space="preserve">Kui operatsiooni teostamine pole võimalik, peab vastav meetod </w:t>
      </w:r>
      <w:r w:rsidR="00220FE4" w:rsidRPr="00C45912">
        <w:rPr>
          <w:b/>
        </w:rPr>
        <w:t>tagastama spetsiaalse väärtuse, mille kontroll ja veate</w:t>
      </w:r>
      <w:r w:rsidR="005E329A" w:rsidRPr="00C45912">
        <w:rPr>
          <w:b/>
        </w:rPr>
        <w:t>a</w:t>
      </w:r>
      <w:r w:rsidR="00220FE4" w:rsidRPr="00C45912">
        <w:rPr>
          <w:b/>
        </w:rPr>
        <w:t xml:space="preserve">te väljastamine peab toimuma testprogrammis  </w:t>
      </w:r>
      <w:proofErr w:type="spellStart"/>
      <w:r w:rsidR="00220FE4" w:rsidRPr="00C45912">
        <w:rPr>
          <w:rFonts w:ascii="Lucida Console" w:hAnsi="Lucida Console"/>
          <w:b/>
        </w:rPr>
        <w:t>main(</w:t>
      </w:r>
      <w:proofErr w:type="spellEnd"/>
      <w:r w:rsidR="00220FE4" w:rsidRPr="00C45912">
        <w:rPr>
          <w:rFonts w:ascii="Lucida Console" w:hAnsi="Lucida Console"/>
          <w:b/>
        </w:rPr>
        <w:t>)</w:t>
      </w:r>
      <w:r w:rsidR="00220FE4">
        <w:t xml:space="preserve"> </w:t>
      </w:r>
      <w:r w:rsidR="00EE081F">
        <w:t>.</w:t>
      </w:r>
    </w:p>
    <w:p w:rsidR="0044552E" w:rsidRDefault="0044552E" w:rsidP="007E1B47">
      <w:pPr>
        <w:pStyle w:val="ListParagraph"/>
        <w:ind w:left="1440"/>
      </w:pPr>
    </w:p>
    <w:p w:rsidR="002F77E2" w:rsidRDefault="005256BC" w:rsidP="007E1B47">
      <w:pPr>
        <w:pStyle w:val="ListParagraph"/>
        <w:numPr>
          <w:ilvl w:val="0"/>
          <w:numId w:val="3"/>
        </w:numPr>
      </w:pPr>
      <w:r>
        <w:t xml:space="preserve">Pangakaarte on kolme tüüpi: tudengikaart, </w:t>
      </w:r>
      <w:r w:rsidR="002F77E2">
        <w:t>õppejõukaart</w:t>
      </w:r>
      <w:r>
        <w:t xml:space="preserve"> ja muu personali kaart</w:t>
      </w:r>
      <w:r w:rsidR="00EA2184">
        <w:t>.</w:t>
      </w:r>
      <w:r w:rsidR="00353222">
        <w:t xml:space="preserve"> Põhiliseks erinevuseks nende vahel on reegel soodustuse protsendi arvutamiseks:</w:t>
      </w:r>
    </w:p>
    <w:p w:rsidR="00353222" w:rsidRDefault="00353222" w:rsidP="00353222">
      <w:pPr>
        <w:pStyle w:val="ListParagraph"/>
        <w:numPr>
          <w:ilvl w:val="0"/>
          <w:numId w:val="4"/>
        </w:numPr>
      </w:pPr>
      <w:r>
        <w:t>Tudengil</w:t>
      </w:r>
    </w:p>
    <w:p w:rsidR="00353222" w:rsidRDefault="00353222" w:rsidP="00353222">
      <w:pPr>
        <w:pStyle w:val="ListParagraph"/>
        <w:numPr>
          <w:ilvl w:val="0"/>
          <w:numId w:val="5"/>
        </w:numPr>
      </w:pPr>
      <w:r>
        <w:t>Kui kaubagrupp on 3, 7, 8 või 11, siis on soodustus 10%</w:t>
      </w:r>
    </w:p>
    <w:p w:rsidR="00353222" w:rsidRDefault="00353222" w:rsidP="00353222">
      <w:pPr>
        <w:pStyle w:val="ListParagraph"/>
        <w:numPr>
          <w:ilvl w:val="0"/>
          <w:numId w:val="5"/>
        </w:numPr>
      </w:pPr>
      <w:r>
        <w:t>Kui kaubagrupp on 4 või 15, siis on soodustus 7%</w:t>
      </w:r>
    </w:p>
    <w:p w:rsidR="00353222" w:rsidRDefault="00353222" w:rsidP="00353222">
      <w:pPr>
        <w:pStyle w:val="ListParagraph"/>
        <w:numPr>
          <w:ilvl w:val="0"/>
          <w:numId w:val="4"/>
        </w:numPr>
      </w:pPr>
      <w:r>
        <w:t>Õppejõul</w:t>
      </w:r>
    </w:p>
    <w:p w:rsidR="00353222" w:rsidRDefault="00353222" w:rsidP="00353222">
      <w:pPr>
        <w:pStyle w:val="ListParagraph"/>
        <w:numPr>
          <w:ilvl w:val="1"/>
          <w:numId w:val="4"/>
        </w:numPr>
      </w:pPr>
      <w:r>
        <w:t>Kui kaubagrupp on 2, 7 võ</w:t>
      </w:r>
      <w:r w:rsidR="00415709">
        <w:t>i</w:t>
      </w:r>
      <w:r>
        <w:t xml:space="preserve"> 9, siis on soodustus </w:t>
      </w:r>
      <w:r w:rsidR="00415709">
        <w:t>11%</w:t>
      </w:r>
    </w:p>
    <w:p w:rsidR="00353222" w:rsidRDefault="002849CB" w:rsidP="002849CB">
      <w:pPr>
        <w:pStyle w:val="ListParagraph"/>
        <w:numPr>
          <w:ilvl w:val="1"/>
          <w:numId w:val="4"/>
        </w:numPr>
      </w:pPr>
      <w:r>
        <w:t>Kui kaubagrupp on 1</w:t>
      </w:r>
      <w:r w:rsidR="0083708E">
        <w:t xml:space="preserve"> või 12</w:t>
      </w:r>
      <w:r>
        <w:t>, siis on soodustus 5%</w:t>
      </w:r>
    </w:p>
    <w:p w:rsidR="00353222" w:rsidRDefault="00353222" w:rsidP="00353222">
      <w:pPr>
        <w:pStyle w:val="ListParagraph"/>
        <w:numPr>
          <w:ilvl w:val="0"/>
          <w:numId w:val="4"/>
        </w:numPr>
      </w:pPr>
      <w:r>
        <w:t>Muu personal</w:t>
      </w:r>
    </w:p>
    <w:p w:rsidR="002849CB" w:rsidRDefault="002849CB" w:rsidP="002849CB">
      <w:pPr>
        <w:pStyle w:val="ListParagraph"/>
        <w:numPr>
          <w:ilvl w:val="0"/>
          <w:numId w:val="7"/>
        </w:numPr>
      </w:pPr>
      <w:r>
        <w:t>Kui kaubagrupp on 6 või 13, siis on soodustus 8%</w:t>
      </w:r>
    </w:p>
    <w:p w:rsidR="002849CB" w:rsidRDefault="002849CB" w:rsidP="002849CB">
      <w:pPr>
        <w:ind w:left="708"/>
      </w:pPr>
      <w:r>
        <w:t>Lisage baasklassi meetod ostumakse tegemiseks (argumentide</w:t>
      </w:r>
      <w:r w:rsidR="00E753C8">
        <w:t>ks kaubagrupp ja kauba tava</w:t>
      </w:r>
      <w:r>
        <w:t>hind)</w:t>
      </w:r>
      <w:r w:rsidR="00617B43">
        <w:t>.</w:t>
      </w:r>
      <w:r w:rsidR="00EE081F">
        <w:t xml:space="preserve"> Testklassis demonstreerige </w:t>
      </w:r>
      <w:r w:rsidR="0072417C">
        <w:t xml:space="preserve">kõigi </w:t>
      </w:r>
      <w:r w:rsidR="00EE081F">
        <w:t>meetodite toimimist</w:t>
      </w:r>
      <w:r w:rsidR="006C2ADB">
        <w:t xml:space="preserve"> erinevat tüüpi pangakaartide korral</w:t>
      </w:r>
      <w:r w:rsidR="00EE081F">
        <w:t xml:space="preserve">. </w:t>
      </w:r>
    </w:p>
    <w:p w:rsidR="00617B43" w:rsidRPr="005E329A" w:rsidRDefault="006E0518" w:rsidP="00145625">
      <w:pPr>
        <w:pStyle w:val="ListParagraph"/>
        <w:numPr>
          <w:ilvl w:val="0"/>
          <w:numId w:val="8"/>
        </w:numPr>
        <w:rPr>
          <w:b/>
        </w:rPr>
      </w:pPr>
      <w:r>
        <w:t xml:space="preserve">Looge klass, milles on meetod uue pangakaardi tekitamiseks (argumentideks pangakaardi tüüp ja algjääk). Klass peab järgima mustrit </w:t>
      </w:r>
      <w:hyperlink r:id="rId6" w:history="1">
        <w:proofErr w:type="spellStart"/>
        <w:r w:rsidRPr="00973475">
          <w:rPr>
            <w:rStyle w:val="Hyperlink"/>
            <w:i/>
          </w:rPr>
          <w:t>Factory</w:t>
        </w:r>
        <w:proofErr w:type="spellEnd"/>
        <w:r w:rsidRPr="00973475">
          <w:rPr>
            <w:rStyle w:val="Hyperlink"/>
            <w:i/>
          </w:rPr>
          <w:t xml:space="preserve"> </w:t>
        </w:r>
        <w:proofErr w:type="spellStart"/>
        <w:r w:rsidRPr="00973475">
          <w:rPr>
            <w:rStyle w:val="Hyperlink"/>
            <w:i/>
          </w:rPr>
          <w:t>Method</w:t>
        </w:r>
        <w:proofErr w:type="spellEnd"/>
        <w:r w:rsidRPr="00973475">
          <w:rPr>
            <w:rStyle w:val="Hyperlink"/>
            <w:i/>
          </w:rPr>
          <w:t xml:space="preserve"> </w:t>
        </w:r>
        <w:proofErr w:type="spellStart"/>
        <w:r w:rsidRPr="00973475">
          <w:rPr>
            <w:rStyle w:val="Hyperlink"/>
            <w:i/>
          </w:rPr>
          <w:t>Pattern</w:t>
        </w:r>
        <w:proofErr w:type="spellEnd"/>
      </w:hyperlink>
      <w:r w:rsidR="00DC42FD">
        <w:rPr>
          <w:i/>
        </w:rPr>
        <w:t xml:space="preserve"> </w:t>
      </w:r>
      <w:r w:rsidR="00DC42FD">
        <w:t xml:space="preserve">(vt. ka harjutust </w:t>
      </w:r>
      <w:proofErr w:type="spellStart"/>
      <w:r w:rsidR="00DC42FD">
        <w:t>HotDrinks</w:t>
      </w:r>
      <w:proofErr w:type="spellEnd"/>
      <w:r w:rsidR="00DC42FD">
        <w:t>)</w:t>
      </w:r>
      <w:r>
        <w:t xml:space="preserve">. </w:t>
      </w:r>
      <w:r w:rsidR="00980CF7">
        <w:t xml:space="preserve">Pangakaardi tüüpi peaks kirjeldama spetsiaalne </w:t>
      </w:r>
      <w:proofErr w:type="spellStart"/>
      <w:r w:rsidR="00980CF7" w:rsidRPr="00980CF7">
        <w:rPr>
          <w:i/>
        </w:rPr>
        <w:t>enum</w:t>
      </w:r>
      <w:proofErr w:type="spellEnd"/>
      <w:r w:rsidR="00980CF7">
        <w:t xml:space="preserve"> andmetüüp. </w:t>
      </w:r>
      <w:r w:rsidR="00EE081F" w:rsidRPr="005E329A">
        <w:rPr>
          <w:b/>
        </w:rPr>
        <w:t>Testklassis moodustage erinevat tüüpi pangakaartide</w:t>
      </w:r>
      <w:r w:rsidR="00145625" w:rsidRPr="005E329A">
        <w:rPr>
          <w:b/>
        </w:rPr>
        <w:t>st</w:t>
      </w:r>
      <w:r w:rsidR="00EE081F" w:rsidRPr="005E329A">
        <w:rPr>
          <w:b/>
        </w:rPr>
        <w:t xml:space="preserve"> </w:t>
      </w:r>
      <w:r w:rsidR="00A32894" w:rsidRPr="005E329A">
        <w:rPr>
          <w:b/>
        </w:rPr>
        <w:t xml:space="preserve">üks </w:t>
      </w:r>
      <w:r w:rsidR="00EE081F" w:rsidRPr="005E329A">
        <w:rPr>
          <w:b/>
        </w:rPr>
        <w:t>kollektsioon ja demonstreerige polümorfismi toimimist</w:t>
      </w:r>
      <w:r w:rsidR="00DF2597" w:rsidRPr="005E329A">
        <w:rPr>
          <w:b/>
        </w:rPr>
        <w:t xml:space="preserve"> kõigi kollektsiooni kuuluvate kaartide jaoks</w:t>
      </w:r>
      <w:r w:rsidR="00EE081F" w:rsidRPr="005E329A">
        <w:rPr>
          <w:b/>
        </w:rPr>
        <w:t>.</w:t>
      </w:r>
    </w:p>
    <w:p w:rsidR="00DC42FD" w:rsidRDefault="00DC42FD" w:rsidP="00DC42FD">
      <w:pPr>
        <w:pStyle w:val="ListParagraph"/>
      </w:pPr>
    </w:p>
    <w:p w:rsidR="00DC42FD" w:rsidRDefault="00DC42FD" w:rsidP="00DC42FD">
      <w:pPr>
        <w:pStyle w:val="ListParagraph"/>
        <w:numPr>
          <w:ilvl w:val="0"/>
          <w:numId w:val="8"/>
        </w:numPr>
      </w:pPr>
      <w:r>
        <w:t>Tudengikaart on tehtud eriti tugevast materjalist ja sellega saab avada korgitud (</w:t>
      </w:r>
      <w:proofErr w:type="spellStart"/>
      <w:r>
        <w:t>õlle-)pudeleid</w:t>
      </w:r>
      <w:proofErr w:type="spellEnd"/>
      <w:r>
        <w:t>. Looge vastav meetod, mille argumendiks on joogi nimetus</w:t>
      </w:r>
      <w:r w:rsidR="00220FE4">
        <w:t xml:space="preserve"> (</w:t>
      </w:r>
      <w:r w:rsidR="00220FE4" w:rsidRPr="00220FE4">
        <w:rPr>
          <w:b/>
        </w:rPr>
        <w:t>NB! Loodav meetod peab eksi</w:t>
      </w:r>
      <w:r w:rsidR="00105C2C">
        <w:rPr>
          <w:b/>
        </w:rPr>
        <w:t>s</w:t>
      </w:r>
      <w:r w:rsidR="00220FE4" w:rsidRPr="00220FE4">
        <w:rPr>
          <w:b/>
        </w:rPr>
        <w:t xml:space="preserve">teerima </w:t>
      </w:r>
      <w:r w:rsidR="00220FE4" w:rsidRPr="00C45912">
        <w:rPr>
          <w:b/>
          <w:color w:val="FF0000"/>
        </w:rPr>
        <w:t>ainult</w:t>
      </w:r>
      <w:r w:rsidR="00220FE4" w:rsidRPr="00220FE4">
        <w:rPr>
          <w:b/>
        </w:rPr>
        <w:t xml:space="preserve"> tudengi</w:t>
      </w:r>
      <w:r w:rsidR="00F54F2E">
        <w:rPr>
          <w:b/>
        </w:rPr>
        <w:t>kaartide</w:t>
      </w:r>
      <w:r w:rsidR="00220FE4" w:rsidRPr="00220FE4">
        <w:rPr>
          <w:b/>
        </w:rPr>
        <w:t xml:space="preserve"> klassis</w:t>
      </w:r>
      <w:r w:rsidR="00220FE4">
        <w:rPr>
          <w:b/>
        </w:rPr>
        <w:t>!</w:t>
      </w:r>
      <w:r w:rsidR="00220FE4">
        <w:t>)</w:t>
      </w:r>
      <w:r>
        <w:t xml:space="preserve">. </w:t>
      </w:r>
      <w:r w:rsidR="00EE081F">
        <w:t xml:space="preserve">Testprogrammis demonstreerige selle </w:t>
      </w:r>
      <w:r w:rsidR="00EE081F">
        <w:lastRenderedPageBreak/>
        <w:t>meetodi toimimist</w:t>
      </w:r>
      <w:r w:rsidR="008933A1">
        <w:t xml:space="preserve"> kõigi kollektsioonis olevate tudengikaartide korral</w:t>
      </w:r>
      <w:r w:rsidR="00EE081F">
        <w:t xml:space="preserve">. </w:t>
      </w:r>
      <w:r w:rsidR="00220FE4">
        <w:t xml:space="preserve"> </w:t>
      </w:r>
      <w:r w:rsidRPr="00EE081F">
        <w:rPr>
          <w:u w:val="single"/>
        </w:rPr>
        <w:t xml:space="preserve">NB! See on </w:t>
      </w:r>
      <w:r w:rsidR="00145625">
        <w:rPr>
          <w:u w:val="single"/>
        </w:rPr>
        <w:t xml:space="preserve">ka </w:t>
      </w:r>
      <w:r w:rsidRPr="00EE081F">
        <w:rPr>
          <w:u w:val="single"/>
        </w:rPr>
        <w:t xml:space="preserve">ainuke koht programmis, kus </w:t>
      </w:r>
      <w:r w:rsidRPr="00220FE4">
        <w:rPr>
          <w:b/>
          <w:u w:val="single"/>
        </w:rPr>
        <w:t>objekti tüübi kindlaks tegemiseks</w:t>
      </w:r>
      <w:r w:rsidRPr="00EE081F">
        <w:rPr>
          <w:u w:val="single"/>
        </w:rPr>
        <w:t xml:space="preserve"> tohib </w:t>
      </w:r>
      <w:r w:rsidR="00164C98">
        <w:rPr>
          <w:u w:val="single"/>
        </w:rPr>
        <w:t>(ja tuleb</w:t>
      </w:r>
      <w:r w:rsidR="00877F94">
        <w:rPr>
          <w:u w:val="single"/>
        </w:rPr>
        <w:t>ki</w:t>
      </w:r>
      <w:r w:rsidR="00164C98">
        <w:rPr>
          <w:u w:val="single"/>
        </w:rPr>
        <w:t xml:space="preserve">!) </w:t>
      </w:r>
      <w:r w:rsidRPr="00EE081F">
        <w:rPr>
          <w:u w:val="single"/>
        </w:rPr>
        <w:t xml:space="preserve">kasutada </w:t>
      </w:r>
      <w:proofErr w:type="spellStart"/>
      <w:r w:rsidRPr="00771E47">
        <w:rPr>
          <w:i/>
          <w:u w:val="single"/>
        </w:rPr>
        <w:t>if</w:t>
      </w:r>
      <w:r w:rsidRPr="00EE081F">
        <w:rPr>
          <w:u w:val="single"/>
        </w:rPr>
        <w:t>-lauset</w:t>
      </w:r>
      <w:proofErr w:type="spellEnd"/>
      <w:r w:rsidR="005E329A">
        <w:t xml:space="preserve"> ja </w:t>
      </w:r>
      <w:r w:rsidR="00C45912">
        <w:t>allate</w:t>
      </w:r>
      <w:bookmarkStart w:id="0" w:name="_GoBack"/>
      <w:bookmarkEnd w:id="0"/>
      <w:r w:rsidR="00C45912">
        <w:t xml:space="preserve">isenduse </w:t>
      </w:r>
      <w:r w:rsidR="00DD225A">
        <w:t>(</w:t>
      </w:r>
      <w:proofErr w:type="spellStart"/>
      <w:r w:rsidR="00DD225A" w:rsidRPr="00DD225A">
        <w:rPr>
          <w:i/>
        </w:rPr>
        <w:t>downcast</w:t>
      </w:r>
      <w:proofErr w:type="spellEnd"/>
      <w:r w:rsidR="00DD225A">
        <w:t xml:space="preserve">) </w:t>
      </w:r>
      <w:r w:rsidR="005E329A">
        <w:t xml:space="preserve">operatsiooni  </w:t>
      </w:r>
      <w:proofErr w:type="spellStart"/>
      <w:r w:rsidR="005E329A" w:rsidRPr="005E329A">
        <w:rPr>
          <w:rFonts w:ascii="Lucida Console" w:hAnsi="Lucida Console"/>
        </w:rPr>
        <w:t>dynamic_cast</w:t>
      </w:r>
      <w:proofErr w:type="spellEnd"/>
      <w:r w:rsidR="00A32894">
        <w:t>!</w:t>
      </w:r>
    </w:p>
    <w:p w:rsidR="00145625" w:rsidRDefault="00145625" w:rsidP="00145625">
      <w:pPr>
        <w:pStyle w:val="ListParagraph"/>
      </w:pPr>
    </w:p>
    <w:p w:rsidR="00A33549" w:rsidRDefault="00A33549" w:rsidP="00145625">
      <w:pPr>
        <w:pStyle w:val="ListParagraph"/>
      </w:pPr>
      <w:r w:rsidRPr="00A33549">
        <w:rPr>
          <w:color w:val="FF0000"/>
        </w:rPr>
        <w:t>LISAÜLESANNE (</w:t>
      </w:r>
      <w:proofErr w:type="spellStart"/>
      <w:r w:rsidRPr="00A33549">
        <w:rPr>
          <w:color w:val="FF0000"/>
        </w:rPr>
        <w:t>max</w:t>
      </w:r>
      <w:proofErr w:type="spellEnd"/>
      <w:r w:rsidRPr="00A33549">
        <w:rPr>
          <w:color w:val="FF0000"/>
        </w:rPr>
        <w:t xml:space="preserve"> 2 punkti)</w:t>
      </w:r>
      <w:r>
        <w:rPr>
          <w:color w:val="FF0000"/>
        </w:rPr>
        <w:t xml:space="preserve">. </w:t>
      </w:r>
      <w:r>
        <w:t xml:space="preserve">Iga loodava klassi lähtetekst paigutada eraldi </w:t>
      </w:r>
      <w:r w:rsidRPr="00A33549">
        <w:rPr>
          <w:b/>
        </w:rPr>
        <w:t>moodulisse</w:t>
      </w:r>
      <w:r>
        <w:t xml:space="preserve"> (</w:t>
      </w:r>
      <w:r w:rsidRPr="00A33549">
        <w:rPr>
          <w:b/>
        </w:rPr>
        <w:t>.h</w:t>
      </w:r>
      <w:r>
        <w:t xml:space="preserve"> ja </w:t>
      </w:r>
      <w:r w:rsidRPr="00A33549">
        <w:rPr>
          <w:b/>
        </w:rPr>
        <w:t>.</w:t>
      </w:r>
      <w:proofErr w:type="spellStart"/>
      <w:r w:rsidRPr="00A33549">
        <w:rPr>
          <w:b/>
        </w:rPr>
        <w:t>cpp</w:t>
      </w:r>
      <w:proofErr w:type="spellEnd"/>
      <w:r>
        <w:t xml:space="preserve"> faili).</w:t>
      </w:r>
    </w:p>
    <w:p w:rsidR="00A33549" w:rsidRDefault="00A33549" w:rsidP="00145625">
      <w:pPr>
        <w:pStyle w:val="ListParagraph"/>
      </w:pPr>
    </w:p>
    <w:p w:rsidR="00A33549" w:rsidRDefault="00A33549" w:rsidP="00145625">
      <w:pPr>
        <w:pStyle w:val="ListParagraph"/>
      </w:pPr>
    </w:p>
    <w:p w:rsidR="00C45912" w:rsidRPr="00FB061E" w:rsidRDefault="00C45912" w:rsidP="00145625">
      <w:pPr>
        <w:pStyle w:val="ListParagraph"/>
        <w:rPr>
          <w:b/>
          <w:color w:val="FF0000"/>
          <w:sz w:val="28"/>
          <w:szCs w:val="28"/>
        </w:rPr>
      </w:pPr>
      <w:r w:rsidRPr="00FB061E">
        <w:rPr>
          <w:b/>
          <w:sz w:val="28"/>
          <w:szCs w:val="28"/>
        </w:rPr>
        <w:t xml:space="preserve">TÄHTAEG:  </w:t>
      </w:r>
      <w:r w:rsidRPr="00FB061E">
        <w:rPr>
          <w:b/>
          <w:color w:val="FF0000"/>
          <w:sz w:val="28"/>
          <w:szCs w:val="28"/>
        </w:rPr>
        <w:t xml:space="preserve">8. </w:t>
      </w:r>
      <w:r w:rsidR="00FB061E" w:rsidRPr="00FB061E">
        <w:rPr>
          <w:b/>
          <w:color w:val="FF0000"/>
          <w:sz w:val="28"/>
          <w:szCs w:val="28"/>
        </w:rPr>
        <w:t>D</w:t>
      </w:r>
      <w:r w:rsidRPr="00FB061E">
        <w:rPr>
          <w:b/>
          <w:color w:val="FF0000"/>
          <w:sz w:val="28"/>
          <w:szCs w:val="28"/>
        </w:rPr>
        <w:t>etsember</w:t>
      </w:r>
    </w:p>
    <w:p w:rsidR="00FB061E" w:rsidRDefault="00FB061E" w:rsidP="00145625">
      <w:pPr>
        <w:pStyle w:val="ListParagraph"/>
      </w:pPr>
    </w:p>
    <w:p w:rsidR="00FB061E" w:rsidRDefault="00FB061E" w:rsidP="00145625">
      <w:pPr>
        <w:pStyle w:val="ListParagraph"/>
      </w:pPr>
    </w:p>
    <w:p w:rsidR="00FB061E" w:rsidRDefault="00FB061E" w:rsidP="00FB061E">
      <w:pPr>
        <w:ind w:left="360"/>
      </w:pPr>
      <w:r w:rsidRPr="00881C2D">
        <w:rPr>
          <w:b/>
          <w:sz w:val="24"/>
          <w:szCs w:val="24"/>
        </w:rPr>
        <w:t>Üldised nõuded</w:t>
      </w:r>
      <w:r>
        <w:rPr>
          <w:b/>
          <w:sz w:val="24"/>
          <w:szCs w:val="24"/>
        </w:rPr>
        <w:t xml:space="preserve"> kodutöödele</w:t>
      </w:r>
      <w:r>
        <w:t>.</w:t>
      </w:r>
    </w:p>
    <w:p w:rsidR="00FB061E" w:rsidRDefault="00FB061E" w:rsidP="00FB061E">
      <w:pPr>
        <w:pStyle w:val="ListParagraph"/>
        <w:numPr>
          <w:ilvl w:val="0"/>
          <w:numId w:val="10"/>
        </w:numPr>
      </w:pPr>
      <w:r>
        <w:t>Programm peab töötama!</w:t>
      </w:r>
    </w:p>
    <w:p w:rsidR="00FB061E" w:rsidRDefault="00FB061E" w:rsidP="00FB061E">
      <w:pPr>
        <w:pStyle w:val="ListParagraph"/>
        <w:numPr>
          <w:ilvl w:val="0"/>
          <w:numId w:val="10"/>
        </w:numPr>
      </w:pPr>
      <w:r>
        <w:t>Programm teeb täpselt seda ja ainult seda, mis on nõutud ülesandes.</w:t>
      </w:r>
    </w:p>
    <w:p w:rsidR="00FB061E" w:rsidRDefault="00FB061E" w:rsidP="00FB061E">
      <w:pPr>
        <w:pStyle w:val="ListParagraph"/>
        <w:numPr>
          <w:ilvl w:val="0"/>
          <w:numId w:val="10"/>
        </w:numPr>
      </w:pPr>
      <w:r>
        <w:t xml:space="preserve">Programmi ülesehitus peab baseeruma OOP 3 vaalal: </w:t>
      </w:r>
      <w:hyperlink r:id="rId7" w:history="1">
        <w:r w:rsidRPr="00157CAF">
          <w:rPr>
            <w:rStyle w:val="Hyperlink"/>
          </w:rPr>
          <w:t>kapseldamine</w:t>
        </w:r>
        <w:r>
          <w:rPr>
            <w:rStyle w:val="Hyperlink"/>
          </w:rPr>
          <w:t xml:space="preserve"> (ka realisatsiooni varjamine!</w:t>
        </w:r>
        <w:r w:rsidRPr="00157CAF">
          <w:rPr>
            <w:rStyle w:val="Hyperlink"/>
          </w:rPr>
          <w:t>)</w:t>
        </w:r>
      </w:hyperlink>
      <w:r>
        <w:t xml:space="preserve">, tuletamine, </w:t>
      </w:r>
      <w:r w:rsidRPr="00FB061E">
        <w:rPr>
          <w:color w:val="FF0000"/>
        </w:rPr>
        <w:t>polümorfism</w:t>
      </w:r>
      <w:r>
        <w:t>.</w:t>
      </w:r>
    </w:p>
    <w:p w:rsidR="00FB061E" w:rsidRPr="007C1E23" w:rsidRDefault="00FB061E" w:rsidP="00FB061E">
      <w:pPr>
        <w:pStyle w:val="ListParagraph"/>
        <w:numPr>
          <w:ilvl w:val="0"/>
          <w:numId w:val="10"/>
        </w:numPr>
        <w:rPr>
          <w:rFonts w:cs="Consolas"/>
        </w:rPr>
      </w:pPr>
      <w:r>
        <w:t xml:space="preserve">Programmi lähtetekst </w:t>
      </w:r>
      <w:r w:rsidRPr="006B5414">
        <w:rPr>
          <w:b/>
        </w:rPr>
        <w:t>peab</w:t>
      </w:r>
      <w:r>
        <w:t xml:space="preserve"> olema „</w:t>
      </w:r>
      <w:hyperlink r:id="rId8" w:history="1">
        <w:r w:rsidRPr="00881C2D">
          <w:rPr>
            <w:rStyle w:val="Hyperlink"/>
          </w:rPr>
          <w:t>trepitud</w:t>
        </w:r>
      </w:hyperlink>
      <w:r>
        <w:t>“ (</w:t>
      </w:r>
      <w:r w:rsidRPr="007C1E23">
        <w:rPr>
          <w:lang w:val="en-US"/>
        </w:rPr>
        <w:t>«</w:t>
      </w:r>
      <w:hyperlink r:id="rId9" w:history="1">
        <w:r w:rsidRPr="007C1E23">
          <w:rPr>
            <w:rStyle w:val="Hyperlink"/>
            <w:lang w:val="ru-RU"/>
          </w:rPr>
          <w:t>лесенкой</w:t>
        </w:r>
      </w:hyperlink>
      <w:r w:rsidRPr="007C1E23">
        <w:rPr>
          <w:lang w:val="en-US"/>
        </w:rPr>
        <w:t>»)</w:t>
      </w:r>
      <w:r>
        <w:t xml:space="preserve"> – </w:t>
      </w:r>
      <w:proofErr w:type="spellStart"/>
      <w:r>
        <w:t>treppimise</w:t>
      </w:r>
      <w:proofErr w:type="spellEnd"/>
      <w:r>
        <w:t xml:space="preserve"> </w:t>
      </w:r>
      <w:r w:rsidRPr="007C1E23">
        <w:rPr>
          <w:i/>
        </w:rPr>
        <w:t>stiili</w:t>
      </w:r>
      <w:r>
        <w:t xml:space="preserve"> võite valida ise. </w:t>
      </w:r>
      <w:proofErr w:type="spellStart"/>
      <w:r w:rsidRPr="007C1E23">
        <w:rPr>
          <w:u w:val="single"/>
        </w:rPr>
        <w:t>Treppimata</w:t>
      </w:r>
      <w:proofErr w:type="spellEnd"/>
      <w:r w:rsidRPr="007C1E23">
        <w:rPr>
          <w:u w:val="single"/>
        </w:rPr>
        <w:t xml:space="preserve"> lähtekoodiga programm ei kuulu hindamisele</w:t>
      </w:r>
      <w:r>
        <w:t>!  Ka k</w:t>
      </w:r>
      <w:r w:rsidRPr="007C1E23">
        <w:rPr>
          <w:rFonts w:cs="Consolas"/>
        </w:rPr>
        <w:t xml:space="preserve">lasside, nende väljade ja meetodite </w:t>
      </w:r>
      <w:r w:rsidRPr="006B5414">
        <w:rPr>
          <w:rFonts w:cs="Consolas"/>
          <w:b/>
          <w:u w:val="single"/>
        </w:rPr>
        <w:t>nimede</w:t>
      </w:r>
      <w:r w:rsidRPr="006B5414">
        <w:rPr>
          <w:rFonts w:cs="Consolas"/>
          <w:b/>
        </w:rPr>
        <w:t xml:space="preserve"> </w:t>
      </w:r>
      <w:r>
        <w:rPr>
          <w:rFonts w:cs="Consolas"/>
        </w:rPr>
        <w:t>juures</w:t>
      </w:r>
      <w:r w:rsidRPr="007C1E23">
        <w:rPr>
          <w:rFonts w:cs="Consolas"/>
        </w:rPr>
        <w:t xml:space="preserve"> tuleks järgida mingit ühte </w:t>
      </w:r>
      <w:hyperlink r:id="rId10" w:anchor="C.2B.2B_Coding_Conventions" w:history="1">
        <w:r w:rsidRPr="003337D5">
          <w:rPr>
            <w:rStyle w:val="Hyperlink"/>
            <w:rFonts w:cs="Consolas"/>
          </w:rPr>
          <w:t>stiili</w:t>
        </w:r>
      </w:hyperlink>
      <w:r>
        <w:rPr>
          <w:rFonts w:cs="Consolas"/>
        </w:rPr>
        <w:t>.</w:t>
      </w:r>
    </w:p>
    <w:p w:rsidR="00FB061E" w:rsidRPr="00765BAE" w:rsidRDefault="00FB061E" w:rsidP="00FB061E">
      <w:pPr>
        <w:pStyle w:val="ListParagraph"/>
        <w:numPr>
          <w:ilvl w:val="0"/>
          <w:numId w:val="10"/>
        </w:numPr>
      </w:pPr>
      <w:r>
        <w:t xml:space="preserve">Kogu programm (eriti aga kõigi klasside kõik väljad ja meetodid) peab olema varustatud asjakohaste </w:t>
      </w:r>
      <w:r w:rsidRPr="00157CAF">
        <w:rPr>
          <w:u w:val="single"/>
        </w:rPr>
        <w:t>kommentaaridega.</w:t>
      </w:r>
    </w:p>
    <w:p w:rsidR="00FB061E" w:rsidRDefault="00A33549" w:rsidP="00FB061E">
      <w:pPr>
        <w:pStyle w:val="ListParagraph"/>
        <w:numPr>
          <w:ilvl w:val="0"/>
          <w:numId w:val="10"/>
        </w:numPr>
      </w:pPr>
      <w:hyperlink r:id="rId11" w:history="1">
        <w:proofErr w:type="spellStart"/>
        <w:r w:rsidR="00FB061E" w:rsidRPr="008E4B15">
          <w:rPr>
            <w:rStyle w:val="Hyperlink"/>
          </w:rPr>
          <w:t>Copy/Paste</w:t>
        </w:r>
        <w:proofErr w:type="spellEnd"/>
        <w:r w:rsidR="00FB061E" w:rsidRPr="008E4B15">
          <w:rPr>
            <w:rStyle w:val="Hyperlink"/>
          </w:rPr>
          <w:t xml:space="preserve"> stiilis programmeerimine</w:t>
        </w:r>
      </w:hyperlink>
      <w:r w:rsidR="00FB061E">
        <w:t xml:space="preserve"> on karistatav trahvipunktidega! Alternatiiviks on korduvalt kasutatava koodi paigutamine alamprogrammi või meetodisse.</w:t>
      </w:r>
    </w:p>
    <w:p w:rsidR="00FB061E" w:rsidRDefault="00FB061E" w:rsidP="00FB061E">
      <w:pPr>
        <w:pStyle w:val="ListParagraph"/>
        <w:numPr>
          <w:ilvl w:val="0"/>
          <w:numId w:val="10"/>
        </w:numPr>
      </w:pPr>
      <w:r>
        <w:t>Kui töö kaitsmisel tudeng ei oska seletada oma programmi ülesehitust ja selle toimimise loogikat, siis ka funktsionaalselt õige lahenduse korral saab tudeng hindeks mitte rohkem kui 1/3 ülesande maksimumpunktidest.</w:t>
      </w:r>
    </w:p>
    <w:p w:rsidR="00FB061E" w:rsidRDefault="00FB061E" w:rsidP="00FB061E">
      <w:pPr>
        <w:pStyle w:val="ListParagraph"/>
        <w:ind w:left="1080"/>
      </w:pPr>
    </w:p>
    <w:p w:rsidR="00FB061E" w:rsidRPr="00C45912" w:rsidRDefault="00FB061E" w:rsidP="00145625">
      <w:pPr>
        <w:pStyle w:val="ListParagraph"/>
        <w:rPr>
          <w:b/>
        </w:rPr>
      </w:pPr>
    </w:p>
    <w:sectPr w:rsidR="00FB061E" w:rsidRPr="00C45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50B98"/>
    <w:multiLevelType w:val="hybridMultilevel"/>
    <w:tmpl w:val="F51A91C0"/>
    <w:lvl w:ilvl="0" w:tplc="042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B01020E"/>
    <w:multiLevelType w:val="hybridMultilevel"/>
    <w:tmpl w:val="8774014E"/>
    <w:lvl w:ilvl="0" w:tplc="99D4CD46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B15B9"/>
    <w:multiLevelType w:val="hybridMultilevel"/>
    <w:tmpl w:val="2B9661A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E67E5"/>
    <w:multiLevelType w:val="hybridMultilevel"/>
    <w:tmpl w:val="1ABCE9A8"/>
    <w:lvl w:ilvl="0" w:tplc="042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4EF2B77"/>
    <w:multiLevelType w:val="hybridMultilevel"/>
    <w:tmpl w:val="6AF00C34"/>
    <w:lvl w:ilvl="0" w:tplc="042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2D67DA0"/>
    <w:multiLevelType w:val="hybridMultilevel"/>
    <w:tmpl w:val="55507230"/>
    <w:lvl w:ilvl="0" w:tplc="41F8356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21576B"/>
    <w:multiLevelType w:val="hybridMultilevel"/>
    <w:tmpl w:val="E53829DE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00271A"/>
    <w:multiLevelType w:val="hybridMultilevel"/>
    <w:tmpl w:val="68B0A138"/>
    <w:lvl w:ilvl="0" w:tplc="BF34AC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444F9B"/>
    <w:multiLevelType w:val="hybridMultilevel"/>
    <w:tmpl w:val="5A666C1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C1E4C95"/>
    <w:multiLevelType w:val="hybridMultilevel"/>
    <w:tmpl w:val="15EE8BBA"/>
    <w:lvl w:ilvl="0" w:tplc="04250017">
      <w:start w:val="1"/>
      <w:numFmt w:val="lowerLetter"/>
      <w:lvlText w:val="%1)"/>
      <w:lvlJc w:val="left"/>
      <w:pPr>
        <w:ind w:left="1440" w:hanging="360"/>
      </w:pPr>
    </w:lvl>
    <w:lvl w:ilvl="1" w:tplc="042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7E2"/>
    <w:rsid w:val="000C1355"/>
    <w:rsid w:val="000C617E"/>
    <w:rsid w:val="00105C2C"/>
    <w:rsid w:val="00145625"/>
    <w:rsid w:val="00164C98"/>
    <w:rsid w:val="001F6E9F"/>
    <w:rsid w:val="00220FE4"/>
    <w:rsid w:val="002849CB"/>
    <w:rsid w:val="002D7B9A"/>
    <w:rsid w:val="002F77E2"/>
    <w:rsid w:val="00353222"/>
    <w:rsid w:val="003B4820"/>
    <w:rsid w:val="003B4956"/>
    <w:rsid w:val="003E5837"/>
    <w:rsid w:val="00415709"/>
    <w:rsid w:val="0044552E"/>
    <w:rsid w:val="00493111"/>
    <w:rsid w:val="005256BC"/>
    <w:rsid w:val="00562C15"/>
    <w:rsid w:val="005809B5"/>
    <w:rsid w:val="005E329A"/>
    <w:rsid w:val="00617B43"/>
    <w:rsid w:val="006423FB"/>
    <w:rsid w:val="006C2ADB"/>
    <w:rsid w:val="006E0518"/>
    <w:rsid w:val="0072417C"/>
    <w:rsid w:val="00771E47"/>
    <w:rsid w:val="007E1B47"/>
    <w:rsid w:val="0083708E"/>
    <w:rsid w:val="008776D6"/>
    <w:rsid w:val="00877F94"/>
    <w:rsid w:val="008933A1"/>
    <w:rsid w:val="00973475"/>
    <w:rsid w:val="00980CF7"/>
    <w:rsid w:val="00991851"/>
    <w:rsid w:val="00A32894"/>
    <w:rsid w:val="00A33549"/>
    <w:rsid w:val="00A82900"/>
    <w:rsid w:val="00C45912"/>
    <w:rsid w:val="00C66ACE"/>
    <w:rsid w:val="00CC58C3"/>
    <w:rsid w:val="00CF0A65"/>
    <w:rsid w:val="00DA2965"/>
    <w:rsid w:val="00DC42FD"/>
    <w:rsid w:val="00DD225A"/>
    <w:rsid w:val="00DF2597"/>
    <w:rsid w:val="00E753C8"/>
    <w:rsid w:val="00EA2184"/>
    <w:rsid w:val="00EE081F"/>
    <w:rsid w:val="00F54F2E"/>
    <w:rsid w:val="00FB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7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3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orum.hinnavaatlus.ee/viewtopic.php?t=29450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Encapsulation_%28object-oriented_programming%2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vatpoint.com/factory-method-design-pattern" TargetMode="External"/><Relationship Id="rId11" Type="http://schemas.openxmlformats.org/officeDocument/2006/relationships/hyperlink" Target="https://en.wikipedia.org/wiki/Copy_and_paste_programmin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books.org/wiki/C%2B%2B_Programming/Weblin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mse.ru/courses/algorithms6/03/Silina/03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8</cp:revision>
  <dcterms:created xsi:type="dcterms:W3CDTF">2015-11-24T10:22:00Z</dcterms:created>
  <dcterms:modified xsi:type="dcterms:W3CDTF">2015-11-24T13:37:00Z</dcterms:modified>
</cp:coreProperties>
</file>